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ACB5" w14:textId="4C3917FE" w:rsidR="00A56366" w:rsidRPr="007C07C6" w:rsidRDefault="00A56366" w:rsidP="00A56366">
      <w:pPr>
        <w:jc w:val="center"/>
        <w:rPr>
          <w:rFonts w:ascii="Century Gothic" w:hAnsi="Century Gothic"/>
          <w:b/>
          <w:bCs/>
          <w:sz w:val="22"/>
          <w:szCs w:val="36"/>
        </w:rPr>
      </w:pPr>
      <w:r w:rsidRPr="007C07C6">
        <w:rPr>
          <w:rFonts w:ascii="Century Gothic" w:hAnsi="Century Gothic"/>
          <w:b/>
          <w:noProof/>
          <w:sz w:val="16"/>
          <w:lang w:eastAsia="en-GB"/>
        </w:rPr>
        <w:drawing>
          <wp:inline distT="0" distB="0" distL="0" distR="0" wp14:anchorId="455A4A0F" wp14:editId="11582E36">
            <wp:extent cx="2140527" cy="1503558"/>
            <wp:effectExtent l="0" t="0" r="0" b="0"/>
            <wp:docPr id="1" name="Picture 1" descr="Dragonlogo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onlogo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4979" cy="1527758"/>
                    </a:xfrm>
                    <a:prstGeom prst="rect">
                      <a:avLst/>
                    </a:prstGeom>
                    <a:noFill/>
                    <a:ln>
                      <a:noFill/>
                    </a:ln>
                  </pic:spPr>
                </pic:pic>
              </a:graphicData>
            </a:graphic>
          </wp:inline>
        </w:drawing>
      </w:r>
    </w:p>
    <w:p w14:paraId="0FF1D9B1" w14:textId="77777777" w:rsidR="00A56366" w:rsidRPr="002D4E33" w:rsidRDefault="00A56366" w:rsidP="00A56366">
      <w:pPr>
        <w:jc w:val="center"/>
        <w:rPr>
          <w:rFonts w:ascii="Century Gothic" w:hAnsi="Century Gothic"/>
          <w:b/>
          <w:bCs/>
          <w:sz w:val="10"/>
          <w:szCs w:val="10"/>
        </w:rPr>
      </w:pPr>
    </w:p>
    <w:p w14:paraId="4E45D362" w14:textId="26C28840" w:rsidR="00A56366" w:rsidRPr="00A56366" w:rsidRDefault="00A56366" w:rsidP="002D4E33">
      <w:pPr>
        <w:jc w:val="center"/>
        <w:rPr>
          <w:rFonts w:ascii="Century Gothic" w:hAnsi="Century Gothic"/>
          <w:b/>
          <w:bCs/>
          <w:sz w:val="36"/>
          <w:szCs w:val="36"/>
        </w:rPr>
      </w:pPr>
      <w:r w:rsidRPr="00A56366">
        <w:rPr>
          <w:rFonts w:ascii="Century Gothic" w:hAnsi="Century Gothic"/>
          <w:b/>
          <w:bCs/>
          <w:sz w:val="36"/>
          <w:szCs w:val="36"/>
        </w:rPr>
        <w:t>Lady Bay Primary School</w:t>
      </w:r>
    </w:p>
    <w:p w14:paraId="6E7C8A7E" w14:textId="2D4840D8" w:rsidR="008E32F7" w:rsidRDefault="007C07C6" w:rsidP="002D4E33">
      <w:pPr>
        <w:jc w:val="center"/>
        <w:rPr>
          <w:rFonts w:ascii="Century Gothic" w:hAnsi="Century Gothic"/>
          <w:sz w:val="36"/>
          <w:szCs w:val="36"/>
        </w:rPr>
      </w:pPr>
      <w:r>
        <w:rPr>
          <w:rFonts w:ascii="Century Gothic" w:hAnsi="Century Gothic"/>
          <w:sz w:val="36"/>
          <w:szCs w:val="36"/>
        </w:rPr>
        <w:t>Crib sheet for</w:t>
      </w:r>
      <w:r w:rsidR="008E32F7" w:rsidRPr="00A56366">
        <w:rPr>
          <w:rFonts w:ascii="Century Gothic" w:hAnsi="Century Gothic"/>
          <w:sz w:val="36"/>
          <w:szCs w:val="36"/>
        </w:rPr>
        <w:t xml:space="preserve"> </w:t>
      </w:r>
      <w:r w:rsidR="00C8209F" w:rsidRPr="00A56366">
        <w:rPr>
          <w:rFonts w:ascii="Century Gothic" w:hAnsi="Century Gothic"/>
          <w:sz w:val="36"/>
          <w:szCs w:val="36"/>
        </w:rPr>
        <w:t>Remote Education</w:t>
      </w:r>
    </w:p>
    <w:p w14:paraId="7D7AA29E" w14:textId="64BD7910" w:rsidR="001868E8" w:rsidRDefault="001868E8" w:rsidP="001868E8">
      <w:pPr>
        <w:rPr>
          <w:rFonts w:ascii="Century Gothic" w:eastAsia="Times New Roman" w:hAnsi="Century Gothic" w:cs="Arial"/>
          <w:color w:val="0B0C0C"/>
          <w:sz w:val="28"/>
          <w:szCs w:val="28"/>
          <w:lang w:eastAsia="en-GB"/>
        </w:rPr>
      </w:pPr>
    </w:p>
    <w:p w14:paraId="53DA49C8" w14:textId="7249C992" w:rsidR="001868E8" w:rsidRPr="000F07B4" w:rsidRDefault="00420B65" w:rsidP="001868E8">
      <w:p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If we were ever in a position where school was closed, we would need to set up home learning for the children who were not able to attend school. We would immediately set up </w:t>
      </w:r>
      <w:proofErr w:type="spellStart"/>
      <w:r>
        <w:rPr>
          <w:rFonts w:ascii="Century Gothic" w:eastAsia="Times New Roman" w:hAnsi="Century Gothic" w:cs="Arial"/>
          <w:color w:val="0B0C0C"/>
          <w:szCs w:val="28"/>
          <w:lang w:eastAsia="en-GB"/>
        </w:rPr>
        <w:t>SeeSaw</w:t>
      </w:r>
      <w:proofErr w:type="spellEnd"/>
      <w:r>
        <w:rPr>
          <w:rFonts w:ascii="Century Gothic" w:eastAsia="Times New Roman" w:hAnsi="Century Gothic" w:cs="Arial"/>
          <w:color w:val="0B0C0C"/>
          <w:szCs w:val="28"/>
          <w:lang w:eastAsia="en-GB"/>
        </w:rPr>
        <w:t xml:space="preserve"> for Key Stage 2 children (currently only used in Key Stage 1) and share the logins with parents.</w:t>
      </w:r>
      <w:bookmarkStart w:id="0" w:name="_GoBack"/>
      <w:bookmarkEnd w:id="0"/>
      <w:r>
        <w:rPr>
          <w:rFonts w:ascii="Century Gothic" w:eastAsia="Times New Roman" w:hAnsi="Century Gothic" w:cs="Arial"/>
          <w:color w:val="0B0C0C"/>
          <w:szCs w:val="28"/>
          <w:lang w:eastAsia="en-GB"/>
        </w:rPr>
        <w:t xml:space="preserve"> The following is our Remote Education Plan: </w:t>
      </w:r>
    </w:p>
    <w:p w14:paraId="260A2359" w14:textId="77777777" w:rsidR="007C07C6" w:rsidRDefault="007C07C6" w:rsidP="007C07C6">
      <w:pPr>
        <w:rPr>
          <w:rFonts w:ascii="Century Gothic" w:hAnsi="Century Gothic"/>
          <w:sz w:val="32"/>
          <w:szCs w:val="36"/>
        </w:rPr>
      </w:pPr>
    </w:p>
    <w:p w14:paraId="47EC5A56" w14:textId="1CC4C2F4" w:rsidR="007C07C6" w:rsidRPr="007C07C6" w:rsidRDefault="001868E8" w:rsidP="007C07C6">
      <w:pPr>
        <w:rPr>
          <w:rFonts w:ascii="Century Gothic" w:hAnsi="Century Gothic"/>
          <w:b/>
          <w:sz w:val="28"/>
          <w:szCs w:val="36"/>
        </w:rPr>
      </w:pPr>
      <w:r>
        <w:rPr>
          <w:rFonts w:ascii="Century Gothic" w:hAnsi="Century Gothic"/>
          <w:b/>
          <w:sz w:val="28"/>
          <w:szCs w:val="36"/>
        </w:rPr>
        <w:t xml:space="preserve">What you can expect: </w:t>
      </w:r>
    </w:p>
    <w:p w14:paraId="451EB59E" w14:textId="77777777" w:rsidR="001868E8" w:rsidRDefault="001868E8" w:rsidP="002D4E33">
      <w:pPr>
        <w:rPr>
          <w:rFonts w:ascii="Century Gothic" w:eastAsia="Times New Roman" w:hAnsi="Century Gothic" w:cs="Arial"/>
          <w:color w:val="0B0C0C"/>
          <w:sz w:val="28"/>
          <w:szCs w:val="28"/>
          <w:lang w:eastAsia="en-GB"/>
        </w:rPr>
      </w:pPr>
    </w:p>
    <w:p w14:paraId="52DF1FCD" w14:textId="3855F9B8" w:rsidR="007C07C6" w:rsidRDefault="007C07C6" w:rsidP="001868E8">
      <w:pPr>
        <w:pStyle w:val="ListParagraph"/>
        <w:numPr>
          <w:ilvl w:val="0"/>
          <w:numId w:val="3"/>
        </w:numPr>
        <w:rPr>
          <w:rFonts w:ascii="Century Gothic" w:eastAsia="Times New Roman" w:hAnsi="Century Gothic" w:cs="Arial"/>
          <w:color w:val="0B0C0C"/>
          <w:szCs w:val="28"/>
          <w:lang w:eastAsia="en-GB"/>
        </w:rPr>
      </w:pPr>
      <w:r w:rsidRPr="007C07C6">
        <w:rPr>
          <w:rFonts w:ascii="Century Gothic" w:eastAsia="Times New Roman" w:hAnsi="Century Gothic" w:cs="Arial"/>
          <w:color w:val="0B0C0C"/>
          <w:szCs w:val="28"/>
          <w:lang w:eastAsia="en-GB"/>
        </w:rPr>
        <w:t xml:space="preserve">All </w:t>
      </w:r>
      <w:r w:rsidR="001868E8">
        <w:rPr>
          <w:rFonts w:ascii="Century Gothic" w:eastAsia="Times New Roman" w:hAnsi="Century Gothic" w:cs="Arial"/>
          <w:color w:val="0B0C0C"/>
          <w:szCs w:val="28"/>
          <w:lang w:eastAsia="en-GB"/>
        </w:rPr>
        <w:t xml:space="preserve">work will be uploaded to google drive for you to access </w:t>
      </w:r>
      <w:r w:rsidR="001D292A">
        <w:rPr>
          <w:rFonts w:ascii="Century Gothic" w:eastAsia="Times New Roman" w:hAnsi="Century Gothic" w:cs="Arial"/>
          <w:color w:val="0B0C0C"/>
          <w:szCs w:val="28"/>
          <w:lang w:eastAsia="en-GB"/>
        </w:rPr>
        <w:t>every morning.</w:t>
      </w:r>
    </w:p>
    <w:p w14:paraId="45A9D061" w14:textId="3A21DACD" w:rsidR="001868E8" w:rsidRP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The work will be split into daily folders. Each day, teachers will plan home learning activities as outlined by the DFE. These will include, English, Maths and a </w:t>
      </w:r>
      <w:r w:rsidR="001D292A">
        <w:rPr>
          <w:rFonts w:ascii="Century Gothic" w:eastAsia="Times New Roman" w:hAnsi="Century Gothic" w:cs="Arial"/>
          <w:color w:val="0B0C0C"/>
          <w:szCs w:val="28"/>
          <w:lang w:eastAsia="en-GB"/>
        </w:rPr>
        <w:t>wider curriculum session</w:t>
      </w:r>
      <w:r>
        <w:rPr>
          <w:rFonts w:ascii="Century Gothic" w:eastAsia="Times New Roman" w:hAnsi="Century Gothic" w:cs="Arial"/>
          <w:color w:val="0B0C0C"/>
          <w:szCs w:val="28"/>
          <w:lang w:eastAsia="en-GB"/>
        </w:rPr>
        <w:t xml:space="preserve">. KS1 children will also be provided </w:t>
      </w:r>
      <w:r w:rsidR="001D292A">
        <w:rPr>
          <w:rFonts w:ascii="Century Gothic" w:eastAsia="Times New Roman" w:hAnsi="Century Gothic" w:cs="Arial"/>
          <w:color w:val="0B0C0C"/>
          <w:szCs w:val="28"/>
          <w:lang w:eastAsia="en-GB"/>
        </w:rPr>
        <w:t xml:space="preserve">with </w:t>
      </w:r>
      <w:r>
        <w:rPr>
          <w:rFonts w:ascii="Century Gothic" w:eastAsia="Times New Roman" w:hAnsi="Century Gothic" w:cs="Arial"/>
          <w:color w:val="0B0C0C"/>
          <w:szCs w:val="28"/>
          <w:lang w:eastAsia="en-GB"/>
        </w:rPr>
        <w:t>phonics practise.</w:t>
      </w:r>
      <w:r w:rsidRPr="001868E8">
        <w:rPr>
          <w:rFonts w:ascii="Century Gothic" w:eastAsia="Times New Roman" w:hAnsi="Century Gothic" w:cs="Arial"/>
          <w:color w:val="0B0C0C"/>
          <w:szCs w:val="28"/>
          <w:lang w:eastAsia="en-GB"/>
        </w:rPr>
        <w:t xml:space="preserve"> </w:t>
      </w:r>
    </w:p>
    <w:p w14:paraId="3EDA5424" w14:textId="09257090" w:rsid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Maths work will follow the structure we use in school and follow the White Rose. The resources, </w:t>
      </w:r>
      <w:r w:rsidR="00C97700">
        <w:rPr>
          <w:rFonts w:ascii="Century Gothic" w:eastAsia="Times New Roman" w:hAnsi="Century Gothic" w:cs="Arial"/>
          <w:color w:val="0B0C0C"/>
          <w:szCs w:val="28"/>
          <w:lang w:eastAsia="en-GB"/>
        </w:rPr>
        <w:t>PowerPoint</w:t>
      </w:r>
      <w:r>
        <w:rPr>
          <w:rFonts w:ascii="Century Gothic" w:eastAsia="Times New Roman" w:hAnsi="Century Gothic" w:cs="Arial"/>
          <w:color w:val="0B0C0C"/>
          <w:szCs w:val="28"/>
          <w:lang w:eastAsia="en-GB"/>
        </w:rPr>
        <w:t xml:space="preserve"> and videos will be uploaded</w:t>
      </w:r>
      <w:r w:rsidR="001719D7">
        <w:rPr>
          <w:rFonts w:ascii="Century Gothic" w:eastAsia="Times New Roman" w:hAnsi="Century Gothic" w:cs="Arial"/>
          <w:color w:val="0B0C0C"/>
          <w:szCs w:val="28"/>
          <w:lang w:eastAsia="en-GB"/>
        </w:rPr>
        <w:t xml:space="preserve"> to google drive</w:t>
      </w:r>
      <w:r>
        <w:rPr>
          <w:rFonts w:ascii="Century Gothic" w:eastAsia="Times New Roman" w:hAnsi="Century Gothic" w:cs="Arial"/>
          <w:color w:val="0B0C0C"/>
          <w:szCs w:val="28"/>
          <w:lang w:eastAsia="en-GB"/>
        </w:rPr>
        <w:t xml:space="preserve"> for this. </w:t>
      </w:r>
    </w:p>
    <w:p w14:paraId="060434BE" w14:textId="4777D89E" w:rsid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English and </w:t>
      </w:r>
      <w:r w:rsidR="001D292A">
        <w:rPr>
          <w:rFonts w:ascii="Century Gothic" w:eastAsia="Times New Roman" w:hAnsi="Century Gothic" w:cs="Arial"/>
          <w:color w:val="0B0C0C"/>
          <w:szCs w:val="28"/>
          <w:lang w:eastAsia="en-GB"/>
        </w:rPr>
        <w:t>the wider curriculum subjects</w:t>
      </w:r>
      <w:r>
        <w:rPr>
          <w:rFonts w:ascii="Century Gothic" w:eastAsia="Times New Roman" w:hAnsi="Century Gothic" w:cs="Arial"/>
          <w:color w:val="0B0C0C"/>
          <w:szCs w:val="28"/>
          <w:lang w:eastAsia="en-GB"/>
        </w:rPr>
        <w:t xml:space="preserve"> will be in the form of a PowerPoint presentation with a video</w:t>
      </w:r>
      <w:r w:rsidR="001D292A">
        <w:rPr>
          <w:rFonts w:ascii="Century Gothic" w:eastAsia="Times New Roman" w:hAnsi="Century Gothic" w:cs="Arial"/>
          <w:color w:val="0B0C0C"/>
          <w:szCs w:val="28"/>
          <w:lang w:eastAsia="en-GB"/>
        </w:rPr>
        <w:t xml:space="preserve"> (when necessary)</w:t>
      </w:r>
      <w:r>
        <w:rPr>
          <w:rFonts w:ascii="Century Gothic" w:eastAsia="Times New Roman" w:hAnsi="Century Gothic" w:cs="Arial"/>
          <w:color w:val="0B0C0C"/>
          <w:szCs w:val="28"/>
          <w:lang w:eastAsia="en-GB"/>
        </w:rPr>
        <w:t xml:space="preserve"> to start explaining the work for the day. </w:t>
      </w:r>
    </w:p>
    <w:p w14:paraId="3F869E05" w14:textId="4C42F7AE" w:rsidR="001868E8" w:rsidRP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There will be an introductory </w:t>
      </w:r>
      <w:r w:rsidR="00436402">
        <w:rPr>
          <w:rFonts w:ascii="Century Gothic" w:eastAsia="Times New Roman" w:hAnsi="Century Gothic" w:cs="Arial"/>
          <w:color w:val="0B0C0C"/>
          <w:szCs w:val="28"/>
          <w:lang w:eastAsia="en-GB"/>
        </w:rPr>
        <w:t xml:space="preserve">message by a member of the year group teaching team either attached to one of the lessons or as a separate file so the children have the opportunity to hear from their teacher. </w:t>
      </w:r>
      <w:r>
        <w:rPr>
          <w:rFonts w:ascii="Century Gothic" w:eastAsia="Times New Roman" w:hAnsi="Century Gothic" w:cs="Arial"/>
          <w:color w:val="0B0C0C"/>
          <w:szCs w:val="28"/>
          <w:lang w:eastAsia="en-GB"/>
        </w:rPr>
        <w:t xml:space="preserve"> </w:t>
      </w:r>
    </w:p>
    <w:p w14:paraId="2AF11ABE" w14:textId="5D5F2209" w:rsid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It is our expectation that children undertake </w:t>
      </w:r>
      <w:r w:rsidR="001719D7">
        <w:rPr>
          <w:rFonts w:ascii="Century Gothic" w:eastAsia="Times New Roman" w:hAnsi="Century Gothic" w:cs="Arial"/>
          <w:color w:val="0B0C0C"/>
          <w:szCs w:val="28"/>
          <w:lang w:eastAsia="en-GB"/>
        </w:rPr>
        <w:t>English and Maths</w:t>
      </w:r>
      <w:r>
        <w:rPr>
          <w:rFonts w:ascii="Century Gothic" w:eastAsia="Times New Roman" w:hAnsi="Century Gothic" w:cs="Arial"/>
          <w:color w:val="0B0C0C"/>
          <w:szCs w:val="28"/>
          <w:lang w:eastAsia="en-GB"/>
        </w:rPr>
        <w:t xml:space="preserve"> work between 9</w:t>
      </w:r>
      <w:r w:rsidR="001D292A">
        <w:rPr>
          <w:rFonts w:ascii="Century Gothic" w:eastAsia="Times New Roman" w:hAnsi="Century Gothic" w:cs="Arial"/>
          <w:color w:val="0B0C0C"/>
          <w:szCs w:val="28"/>
          <w:lang w:eastAsia="en-GB"/>
        </w:rPr>
        <w:t>am</w:t>
      </w:r>
      <w:r>
        <w:rPr>
          <w:rFonts w:ascii="Century Gothic" w:eastAsia="Times New Roman" w:hAnsi="Century Gothic" w:cs="Arial"/>
          <w:color w:val="0B0C0C"/>
          <w:szCs w:val="28"/>
          <w:lang w:eastAsia="en-GB"/>
        </w:rPr>
        <w:t xml:space="preserve"> and 12.</w:t>
      </w:r>
      <w:r w:rsidR="001719D7">
        <w:rPr>
          <w:rFonts w:ascii="Century Gothic" w:eastAsia="Times New Roman" w:hAnsi="Century Gothic" w:cs="Arial"/>
          <w:color w:val="0B0C0C"/>
          <w:szCs w:val="28"/>
          <w:lang w:eastAsia="en-GB"/>
        </w:rPr>
        <w:t>00</w:t>
      </w:r>
      <w:r w:rsidR="001D292A">
        <w:rPr>
          <w:rFonts w:ascii="Century Gothic" w:eastAsia="Times New Roman" w:hAnsi="Century Gothic" w:cs="Arial"/>
          <w:color w:val="0B0C0C"/>
          <w:szCs w:val="28"/>
          <w:lang w:eastAsia="en-GB"/>
        </w:rPr>
        <w:t>pm</w:t>
      </w:r>
      <w:r>
        <w:rPr>
          <w:rFonts w:ascii="Century Gothic" w:eastAsia="Times New Roman" w:hAnsi="Century Gothic" w:cs="Arial"/>
          <w:color w:val="0B0C0C"/>
          <w:szCs w:val="28"/>
          <w:lang w:eastAsia="en-GB"/>
        </w:rPr>
        <w:t xml:space="preserve"> and that all work is uploaded to </w:t>
      </w:r>
      <w:proofErr w:type="spellStart"/>
      <w:r>
        <w:rPr>
          <w:rFonts w:ascii="Century Gothic" w:eastAsia="Times New Roman" w:hAnsi="Century Gothic" w:cs="Arial"/>
          <w:color w:val="0B0C0C"/>
          <w:szCs w:val="28"/>
          <w:lang w:eastAsia="en-GB"/>
        </w:rPr>
        <w:t>SeeSaw</w:t>
      </w:r>
      <w:proofErr w:type="spellEnd"/>
      <w:r>
        <w:rPr>
          <w:rFonts w:ascii="Century Gothic" w:eastAsia="Times New Roman" w:hAnsi="Century Gothic" w:cs="Arial"/>
          <w:color w:val="0B0C0C"/>
          <w:szCs w:val="28"/>
          <w:lang w:eastAsia="en-GB"/>
        </w:rPr>
        <w:t xml:space="preserve"> </w:t>
      </w:r>
      <w:r w:rsidR="001D292A">
        <w:rPr>
          <w:rFonts w:ascii="Century Gothic" w:eastAsia="Times New Roman" w:hAnsi="Century Gothic" w:cs="Arial"/>
          <w:color w:val="0B0C0C"/>
          <w:szCs w:val="28"/>
          <w:lang w:eastAsia="en-GB"/>
        </w:rPr>
        <w:t>by</w:t>
      </w:r>
      <w:r>
        <w:rPr>
          <w:rFonts w:ascii="Century Gothic" w:eastAsia="Times New Roman" w:hAnsi="Century Gothic" w:cs="Arial"/>
          <w:color w:val="0B0C0C"/>
          <w:szCs w:val="28"/>
          <w:lang w:eastAsia="en-GB"/>
        </w:rPr>
        <w:t xml:space="preserve"> 1pm. </w:t>
      </w:r>
      <w:r w:rsidR="001719D7">
        <w:rPr>
          <w:rFonts w:ascii="Century Gothic" w:eastAsia="Times New Roman" w:hAnsi="Century Gothic" w:cs="Arial"/>
          <w:color w:val="0B0C0C"/>
          <w:szCs w:val="28"/>
          <w:lang w:eastAsia="en-GB"/>
        </w:rPr>
        <w:t xml:space="preserve">Wider curriculum can be completed in the afternoon and uploaded. </w:t>
      </w:r>
    </w:p>
    <w:p w14:paraId="68087EF0" w14:textId="787B5E94" w:rsid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Teachers will be checking </w:t>
      </w:r>
      <w:proofErr w:type="spellStart"/>
      <w:r>
        <w:rPr>
          <w:rFonts w:ascii="Century Gothic" w:eastAsia="Times New Roman" w:hAnsi="Century Gothic" w:cs="Arial"/>
          <w:color w:val="0B0C0C"/>
          <w:szCs w:val="28"/>
          <w:lang w:eastAsia="en-GB"/>
        </w:rPr>
        <w:t>SeeSaw</w:t>
      </w:r>
      <w:proofErr w:type="spellEnd"/>
      <w:r>
        <w:rPr>
          <w:rFonts w:ascii="Century Gothic" w:eastAsia="Times New Roman" w:hAnsi="Century Gothic" w:cs="Arial"/>
          <w:color w:val="0B0C0C"/>
          <w:szCs w:val="28"/>
          <w:lang w:eastAsia="en-GB"/>
        </w:rPr>
        <w:t xml:space="preserve"> from 1pm and offering feedback and marking the work uploaded. This will also be used as an assessment tool and if necessary, changes will be made to the next</w:t>
      </w:r>
      <w:r w:rsidR="001D292A">
        <w:rPr>
          <w:rFonts w:ascii="Century Gothic" w:eastAsia="Times New Roman" w:hAnsi="Century Gothic" w:cs="Arial"/>
          <w:color w:val="0B0C0C"/>
          <w:szCs w:val="28"/>
          <w:lang w:eastAsia="en-GB"/>
        </w:rPr>
        <w:t xml:space="preserve"> sessions of</w:t>
      </w:r>
      <w:r>
        <w:rPr>
          <w:rFonts w:ascii="Century Gothic" w:eastAsia="Times New Roman" w:hAnsi="Century Gothic" w:cs="Arial"/>
          <w:color w:val="0B0C0C"/>
          <w:szCs w:val="28"/>
          <w:lang w:eastAsia="en-GB"/>
        </w:rPr>
        <w:t xml:space="preserve"> learning. </w:t>
      </w:r>
      <w:r w:rsidR="009A58EA">
        <w:rPr>
          <w:rFonts w:ascii="Century Gothic" w:eastAsia="Times New Roman" w:hAnsi="Century Gothic" w:cs="Arial"/>
          <w:color w:val="0B0C0C"/>
          <w:szCs w:val="28"/>
          <w:lang w:eastAsia="en-GB"/>
        </w:rPr>
        <w:t xml:space="preserve">We will be expecting the children to complete the work at their usual standard of presentation and effort levels. </w:t>
      </w:r>
    </w:p>
    <w:p w14:paraId="55C0224E" w14:textId="6775866D" w:rsid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Some children may receive additional work or a scaffold if the teacher deems it necessary. This will be </w:t>
      </w:r>
      <w:r w:rsidR="001D292A">
        <w:rPr>
          <w:rFonts w:ascii="Century Gothic" w:eastAsia="Times New Roman" w:hAnsi="Century Gothic" w:cs="Arial"/>
          <w:color w:val="0B0C0C"/>
          <w:szCs w:val="28"/>
          <w:lang w:eastAsia="en-GB"/>
        </w:rPr>
        <w:t xml:space="preserve">sent </w:t>
      </w:r>
      <w:r>
        <w:rPr>
          <w:rFonts w:ascii="Century Gothic" w:eastAsia="Times New Roman" w:hAnsi="Century Gothic" w:cs="Arial"/>
          <w:color w:val="0B0C0C"/>
          <w:szCs w:val="28"/>
          <w:lang w:eastAsia="en-GB"/>
        </w:rPr>
        <w:t>directly to</w:t>
      </w:r>
      <w:r w:rsidR="001D292A">
        <w:rPr>
          <w:rFonts w:ascii="Century Gothic" w:eastAsia="Times New Roman" w:hAnsi="Century Gothic" w:cs="Arial"/>
          <w:color w:val="0B0C0C"/>
          <w:szCs w:val="28"/>
          <w:lang w:eastAsia="en-GB"/>
        </w:rPr>
        <w:t xml:space="preserve"> your child via</w:t>
      </w:r>
      <w:r>
        <w:rPr>
          <w:rFonts w:ascii="Century Gothic" w:eastAsia="Times New Roman" w:hAnsi="Century Gothic" w:cs="Arial"/>
          <w:color w:val="0B0C0C"/>
          <w:szCs w:val="28"/>
          <w:lang w:eastAsia="en-GB"/>
        </w:rPr>
        <w:t xml:space="preserve"> </w:t>
      </w:r>
      <w:proofErr w:type="spellStart"/>
      <w:r>
        <w:rPr>
          <w:rFonts w:ascii="Century Gothic" w:eastAsia="Times New Roman" w:hAnsi="Century Gothic" w:cs="Arial"/>
          <w:color w:val="0B0C0C"/>
          <w:szCs w:val="28"/>
          <w:lang w:eastAsia="en-GB"/>
        </w:rPr>
        <w:t>SeeSaw</w:t>
      </w:r>
      <w:proofErr w:type="spellEnd"/>
      <w:r>
        <w:rPr>
          <w:rFonts w:ascii="Century Gothic" w:eastAsia="Times New Roman" w:hAnsi="Century Gothic" w:cs="Arial"/>
          <w:color w:val="0B0C0C"/>
          <w:szCs w:val="28"/>
          <w:lang w:eastAsia="en-GB"/>
        </w:rPr>
        <w:t xml:space="preserve">. </w:t>
      </w:r>
    </w:p>
    <w:p w14:paraId="5DA64490" w14:textId="78226D2C" w:rsidR="001868E8" w:rsidRDefault="001868E8" w:rsidP="001868E8">
      <w:pPr>
        <w:pStyle w:val="ListParagraph"/>
        <w:numPr>
          <w:ilvl w:val="0"/>
          <w:numId w:val="3"/>
        </w:num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 xml:space="preserve">If your child needs support, please message the teacher on </w:t>
      </w:r>
      <w:proofErr w:type="spellStart"/>
      <w:r>
        <w:rPr>
          <w:rFonts w:ascii="Century Gothic" w:eastAsia="Times New Roman" w:hAnsi="Century Gothic" w:cs="Arial"/>
          <w:color w:val="0B0C0C"/>
          <w:szCs w:val="28"/>
          <w:lang w:eastAsia="en-GB"/>
        </w:rPr>
        <w:t>SeeSaw</w:t>
      </w:r>
      <w:proofErr w:type="spellEnd"/>
      <w:r>
        <w:rPr>
          <w:rFonts w:ascii="Century Gothic" w:eastAsia="Times New Roman" w:hAnsi="Century Gothic" w:cs="Arial"/>
          <w:color w:val="0B0C0C"/>
          <w:szCs w:val="28"/>
          <w:lang w:eastAsia="en-GB"/>
        </w:rPr>
        <w:t xml:space="preserve"> and</w:t>
      </w:r>
      <w:r w:rsidR="009A58EA">
        <w:rPr>
          <w:rFonts w:ascii="Century Gothic" w:eastAsia="Times New Roman" w:hAnsi="Century Gothic" w:cs="Arial"/>
          <w:color w:val="0B0C0C"/>
          <w:szCs w:val="28"/>
          <w:lang w:eastAsia="en-GB"/>
        </w:rPr>
        <w:t xml:space="preserve"> during their afternoon sessions checking work, they will respond and offer help and support. </w:t>
      </w:r>
    </w:p>
    <w:p w14:paraId="28AC03C1" w14:textId="0A987F11" w:rsidR="009A58EA" w:rsidRPr="009A58EA" w:rsidRDefault="00420B65" w:rsidP="009A58EA">
      <w:pPr>
        <w:pStyle w:val="ListParagraph"/>
        <w:numPr>
          <w:ilvl w:val="0"/>
          <w:numId w:val="3"/>
        </w:numPr>
        <w:rPr>
          <w:rFonts w:ascii="Century Gothic" w:eastAsia="Times New Roman" w:hAnsi="Century Gothic" w:cs="Arial"/>
          <w:color w:val="0B0C0C"/>
          <w:sz w:val="28"/>
          <w:szCs w:val="28"/>
          <w:lang w:eastAsia="en-GB"/>
        </w:rPr>
      </w:pPr>
      <w:r>
        <w:rPr>
          <w:rFonts w:ascii="Century Gothic" w:eastAsia="Times New Roman" w:hAnsi="Century Gothic" w:cs="Arial"/>
          <w:color w:val="0B0C0C"/>
          <w:szCs w:val="28"/>
          <w:lang w:eastAsia="en-GB"/>
        </w:rPr>
        <w:t>Depending on the nature of the need for remote learning, t</w:t>
      </w:r>
      <w:r w:rsidR="009A58EA" w:rsidRPr="009A58EA">
        <w:rPr>
          <w:rFonts w:ascii="Century Gothic" w:eastAsia="Times New Roman" w:hAnsi="Century Gothic" w:cs="Arial"/>
          <w:color w:val="0B0C0C"/>
          <w:szCs w:val="28"/>
          <w:lang w:eastAsia="en-GB"/>
        </w:rPr>
        <w:t>eachers will all be in school every day. They will spend some of their time working with key worker children and the rest preparing home learning and offering feedback to children.</w:t>
      </w:r>
    </w:p>
    <w:p w14:paraId="004E92CF" w14:textId="77777777" w:rsidR="001719D7" w:rsidRDefault="001719D7" w:rsidP="002D4E33">
      <w:pPr>
        <w:rPr>
          <w:rFonts w:ascii="Century Gothic" w:eastAsia="Times New Roman" w:hAnsi="Century Gothic" w:cs="Arial"/>
          <w:color w:val="0B0C0C"/>
          <w:szCs w:val="28"/>
          <w:lang w:eastAsia="en-GB"/>
        </w:rPr>
      </w:pPr>
    </w:p>
    <w:p w14:paraId="48C72438" w14:textId="33095D65" w:rsidR="007C07C6" w:rsidRPr="007C07C6" w:rsidRDefault="001719D7" w:rsidP="002D4E33">
      <w:pPr>
        <w:rPr>
          <w:rFonts w:ascii="Century Gothic" w:eastAsia="Times New Roman" w:hAnsi="Century Gothic" w:cs="Arial"/>
          <w:color w:val="0B0C0C"/>
          <w:szCs w:val="28"/>
          <w:lang w:eastAsia="en-GB"/>
        </w:rPr>
      </w:pPr>
      <w:r>
        <w:rPr>
          <w:rFonts w:ascii="Century Gothic" w:eastAsia="Times New Roman" w:hAnsi="Century Gothic" w:cs="Arial"/>
          <w:color w:val="0B0C0C"/>
          <w:szCs w:val="28"/>
          <w:lang w:eastAsia="en-GB"/>
        </w:rPr>
        <w:t>We would prefer work to be completed on lined paper and you may have a suitable book at home. If you do not have this and</w:t>
      </w:r>
      <w:r w:rsidR="009A58EA" w:rsidRPr="001D292A">
        <w:rPr>
          <w:rFonts w:ascii="Century Gothic" w:eastAsia="Times New Roman" w:hAnsi="Century Gothic" w:cs="Arial"/>
          <w:color w:val="0B0C0C"/>
          <w:szCs w:val="28"/>
          <w:lang w:eastAsia="en-GB"/>
        </w:rPr>
        <w:t xml:space="preserve"> you would like an exercise book for your child </w:t>
      </w:r>
      <w:r w:rsidR="009A58EA" w:rsidRPr="001D292A">
        <w:rPr>
          <w:rFonts w:ascii="Century Gothic" w:eastAsia="Times New Roman" w:hAnsi="Century Gothic" w:cs="Arial"/>
          <w:color w:val="0B0C0C"/>
          <w:szCs w:val="28"/>
          <w:lang w:eastAsia="en-GB"/>
        </w:rPr>
        <w:lastRenderedPageBreak/>
        <w:t xml:space="preserve">to complete home learning activities in, please come to the school and collect one. </w:t>
      </w:r>
      <w:r>
        <w:rPr>
          <w:rFonts w:ascii="Century Gothic" w:eastAsia="Times New Roman" w:hAnsi="Century Gothic" w:cs="Arial"/>
          <w:color w:val="0B0C0C"/>
          <w:szCs w:val="28"/>
          <w:lang w:eastAsia="en-GB"/>
        </w:rPr>
        <w:t xml:space="preserve">Timings for this are on the newsletter. </w:t>
      </w:r>
    </w:p>
    <w:sectPr w:rsidR="007C07C6" w:rsidRPr="007C07C6" w:rsidSect="009E3136">
      <w:footerReference w:type="even"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2C31B" w14:textId="77777777" w:rsidR="005E4107" w:rsidRDefault="005E4107" w:rsidP="003A6F01">
      <w:r>
        <w:separator/>
      </w:r>
    </w:p>
  </w:endnote>
  <w:endnote w:type="continuationSeparator" w:id="0">
    <w:p w14:paraId="237B86D4" w14:textId="77777777" w:rsidR="005E4107" w:rsidRDefault="005E4107" w:rsidP="003A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9497941"/>
      <w:docPartObj>
        <w:docPartGallery w:val="Page Numbers (Bottom of Page)"/>
        <w:docPartUnique/>
      </w:docPartObj>
    </w:sdtPr>
    <w:sdtEndPr>
      <w:rPr>
        <w:rStyle w:val="PageNumber"/>
      </w:rPr>
    </w:sdtEndPr>
    <w:sdtContent>
      <w:p w14:paraId="6F56E6B2" w14:textId="06EAB229" w:rsidR="003A6F01" w:rsidRDefault="003A6F01" w:rsidP="00C17D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3E16DE" w14:textId="77777777" w:rsidR="003A6F01" w:rsidRDefault="003A6F01" w:rsidP="003A6F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1639" w14:textId="18B14A3E" w:rsidR="003A6F01" w:rsidRPr="003A6F01" w:rsidRDefault="003A6F01" w:rsidP="003A6F01">
    <w:pPr>
      <w:pStyle w:val="Footer"/>
      <w:tabs>
        <w:tab w:val="clear" w:pos="4680"/>
        <w:tab w:val="center" w:pos="4678"/>
      </w:tabs>
      <w:ind w:right="360"/>
      <w:rPr>
        <w:rFonts w:ascii="Century Gothic" w:hAnsi="Century Gothic"/>
        <w:color w:val="595959" w:themeColor="text1" w:themeTint="A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6ABE" w14:textId="77777777" w:rsidR="005E4107" w:rsidRDefault="005E4107" w:rsidP="003A6F01">
      <w:r>
        <w:separator/>
      </w:r>
    </w:p>
  </w:footnote>
  <w:footnote w:type="continuationSeparator" w:id="0">
    <w:p w14:paraId="709CA536" w14:textId="77777777" w:rsidR="005E4107" w:rsidRDefault="005E4107" w:rsidP="003A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80075"/>
    <w:multiLevelType w:val="hybridMultilevel"/>
    <w:tmpl w:val="BA68C170"/>
    <w:lvl w:ilvl="0" w:tplc="8E76EB98">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D02851"/>
    <w:multiLevelType w:val="hybridMultilevel"/>
    <w:tmpl w:val="A9F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F1964"/>
    <w:multiLevelType w:val="hybridMultilevel"/>
    <w:tmpl w:val="9C143558"/>
    <w:lvl w:ilvl="0" w:tplc="787825E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F7"/>
    <w:rsid w:val="000068C4"/>
    <w:rsid w:val="000A45CA"/>
    <w:rsid w:val="000F07B4"/>
    <w:rsid w:val="001576B2"/>
    <w:rsid w:val="001625DA"/>
    <w:rsid w:val="001719D7"/>
    <w:rsid w:val="001868E8"/>
    <w:rsid w:val="001D292A"/>
    <w:rsid w:val="001F2328"/>
    <w:rsid w:val="002C2583"/>
    <w:rsid w:val="002D4E33"/>
    <w:rsid w:val="002F731B"/>
    <w:rsid w:val="00357A03"/>
    <w:rsid w:val="00360C40"/>
    <w:rsid w:val="003737CD"/>
    <w:rsid w:val="003A6F01"/>
    <w:rsid w:val="003B56F2"/>
    <w:rsid w:val="003E2850"/>
    <w:rsid w:val="00420B65"/>
    <w:rsid w:val="00436402"/>
    <w:rsid w:val="0048619F"/>
    <w:rsid w:val="00545DAF"/>
    <w:rsid w:val="005A2286"/>
    <w:rsid w:val="005D7922"/>
    <w:rsid w:val="005E4107"/>
    <w:rsid w:val="005F4B6E"/>
    <w:rsid w:val="00610746"/>
    <w:rsid w:val="00667D77"/>
    <w:rsid w:val="006B0F76"/>
    <w:rsid w:val="006E20CF"/>
    <w:rsid w:val="00717C1E"/>
    <w:rsid w:val="00727B34"/>
    <w:rsid w:val="00740ED6"/>
    <w:rsid w:val="0074384C"/>
    <w:rsid w:val="007613E7"/>
    <w:rsid w:val="007C07C6"/>
    <w:rsid w:val="007F3C25"/>
    <w:rsid w:val="007F4FEA"/>
    <w:rsid w:val="00826DE5"/>
    <w:rsid w:val="008C5543"/>
    <w:rsid w:val="008E32F7"/>
    <w:rsid w:val="008F0A13"/>
    <w:rsid w:val="00994187"/>
    <w:rsid w:val="009A58EA"/>
    <w:rsid w:val="009E3136"/>
    <w:rsid w:val="00A56366"/>
    <w:rsid w:val="00AB068C"/>
    <w:rsid w:val="00B76DAC"/>
    <w:rsid w:val="00BC31C1"/>
    <w:rsid w:val="00C3065C"/>
    <w:rsid w:val="00C36700"/>
    <w:rsid w:val="00C63130"/>
    <w:rsid w:val="00C8209F"/>
    <w:rsid w:val="00C97700"/>
    <w:rsid w:val="00CE3B47"/>
    <w:rsid w:val="00D50148"/>
    <w:rsid w:val="00D62939"/>
    <w:rsid w:val="00E70397"/>
    <w:rsid w:val="00FF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423C"/>
  <w15:chartTrackingRefBased/>
  <w15:docId w15:val="{150EB395-94F6-E64F-BF3E-46837D52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09F"/>
    <w:pPr>
      <w:ind w:left="720"/>
      <w:contextualSpacing/>
    </w:pPr>
  </w:style>
  <w:style w:type="character" w:styleId="Hyperlink">
    <w:name w:val="Hyperlink"/>
    <w:basedOn w:val="DefaultParagraphFont"/>
    <w:uiPriority w:val="99"/>
    <w:unhideWhenUsed/>
    <w:rsid w:val="00AB068C"/>
    <w:rPr>
      <w:color w:val="0563C1" w:themeColor="hyperlink"/>
      <w:u w:val="single"/>
    </w:rPr>
  </w:style>
  <w:style w:type="character" w:customStyle="1" w:styleId="UnresolvedMention1">
    <w:name w:val="Unresolved Mention1"/>
    <w:basedOn w:val="DefaultParagraphFont"/>
    <w:uiPriority w:val="99"/>
    <w:semiHidden/>
    <w:unhideWhenUsed/>
    <w:rsid w:val="00AB068C"/>
    <w:rPr>
      <w:color w:val="605E5C"/>
      <w:shd w:val="clear" w:color="auto" w:fill="E1DFDD"/>
    </w:rPr>
  </w:style>
  <w:style w:type="table" w:styleId="TableGrid">
    <w:name w:val="Table Grid"/>
    <w:basedOn w:val="TableNormal"/>
    <w:uiPriority w:val="39"/>
    <w:rsid w:val="00AB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F01"/>
    <w:pPr>
      <w:tabs>
        <w:tab w:val="center" w:pos="4680"/>
        <w:tab w:val="right" w:pos="9360"/>
      </w:tabs>
    </w:pPr>
  </w:style>
  <w:style w:type="character" w:customStyle="1" w:styleId="HeaderChar">
    <w:name w:val="Header Char"/>
    <w:basedOn w:val="DefaultParagraphFont"/>
    <w:link w:val="Header"/>
    <w:uiPriority w:val="99"/>
    <w:rsid w:val="003A6F01"/>
  </w:style>
  <w:style w:type="paragraph" w:styleId="Footer">
    <w:name w:val="footer"/>
    <w:basedOn w:val="Normal"/>
    <w:link w:val="FooterChar"/>
    <w:uiPriority w:val="99"/>
    <w:unhideWhenUsed/>
    <w:rsid w:val="003A6F01"/>
    <w:pPr>
      <w:tabs>
        <w:tab w:val="center" w:pos="4680"/>
        <w:tab w:val="right" w:pos="9360"/>
      </w:tabs>
    </w:pPr>
  </w:style>
  <w:style w:type="character" w:customStyle="1" w:styleId="FooterChar">
    <w:name w:val="Footer Char"/>
    <w:basedOn w:val="DefaultParagraphFont"/>
    <w:link w:val="Footer"/>
    <w:uiPriority w:val="99"/>
    <w:rsid w:val="003A6F01"/>
  </w:style>
  <w:style w:type="character" w:styleId="PageNumber">
    <w:name w:val="page number"/>
    <w:basedOn w:val="DefaultParagraphFont"/>
    <w:uiPriority w:val="99"/>
    <w:semiHidden/>
    <w:unhideWhenUsed/>
    <w:rsid w:val="003A6F01"/>
  </w:style>
  <w:style w:type="paragraph" w:styleId="BalloonText">
    <w:name w:val="Balloon Text"/>
    <w:basedOn w:val="Normal"/>
    <w:link w:val="BalloonTextChar"/>
    <w:uiPriority w:val="99"/>
    <w:semiHidden/>
    <w:unhideWhenUsed/>
    <w:rsid w:val="002F7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1B"/>
    <w:rPr>
      <w:rFonts w:ascii="Segoe UI" w:hAnsi="Segoe UI" w:cs="Segoe UI"/>
      <w:sz w:val="18"/>
      <w:szCs w:val="18"/>
    </w:rPr>
  </w:style>
  <w:style w:type="character" w:styleId="UnresolvedMention">
    <w:name w:val="Unresolved Mention"/>
    <w:basedOn w:val="DefaultParagraphFont"/>
    <w:uiPriority w:val="99"/>
    <w:semiHidden/>
    <w:unhideWhenUsed/>
    <w:rsid w:val="009A5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McDonnell</dc:creator>
  <cp:keywords/>
  <dc:description/>
  <cp:lastModifiedBy>Steve Border</cp:lastModifiedBy>
  <cp:revision>2</cp:revision>
  <cp:lastPrinted>2021-01-05T11:53:00Z</cp:lastPrinted>
  <dcterms:created xsi:type="dcterms:W3CDTF">2026-06-03T09:47:00Z</dcterms:created>
  <dcterms:modified xsi:type="dcterms:W3CDTF">2026-06-03T09:47:00Z</dcterms:modified>
</cp:coreProperties>
</file>