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600" w:tblpY="823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 xml:space="preserve">Key Vocabulary 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spacing w:after="0"/>
              <w:ind w:right="-1299"/>
              <w:rPr>
                <w:rFonts w:ascii="Comic Sans MS" w:hAnsi="Comic Sans MS"/>
                <w:noProof/>
              </w:rPr>
            </w:pP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 xml:space="preserve">Qur’an </w:t>
            </w:r>
          </w:p>
        </w:tc>
        <w:tc>
          <w:tcPr>
            <w:tcW w:w="7513" w:type="dxa"/>
          </w:tcPr>
          <w:p w:rsidR="00F92E87" w:rsidRDefault="00F92E87" w:rsidP="00F92E87">
            <w:pPr>
              <w:spacing w:after="0"/>
              <w:ind w:right="-1299"/>
              <w:rPr>
                <w:rFonts w:ascii="Comic Sans MS" w:hAnsi="Comic Sans MS"/>
                <w:noProof/>
              </w:rPr>
            </w:pPr>
            <w:r w:rsidRPr="00F92E87">
              <w:rPr>
                <w:rFonts w:ascii="Comic Sans MS" w:hAnsi="Comic Sans MS"/>
                <w:noProof/>
              </w:rPr>
              <w:t xml:space="preserve">Holy book of Islam. This book is believed to be written directly by God </w:t>
            </w:r>
          </w:p>
          <w:p w:rsidR="00F92E87" w:rsidRDefault="00F92E87" w:rsidP="00F92E87">
            <w:pPr>
              <w:spacing w:after="0"/>
              <w:ind w:right="-1299"/>
              <w:rPr>
                <w:rFonts w:ascii="Comic Sans MS" w:hAnsi="Comic Sans MS"/>
                <w:noProof/>
              </w:rPr>
            </w:pPr>
            <w:r w:rsidRPr="00F92E87">
              <w:rPr>
                <w:rFonts w:ascii="Comic Sans MS" w:hAnsi="Comic Sans MS"/>
                <w:noProof/>
              </w:rPr>
              <w:t>T</w:t>
            </w:r>
            <w:r w:rsidRPr="00F92E87">
              <w:rPr>
                <w:rFonts w:ascii="Comic Sans MS" w:hAnsi="Comic Sans MS"/>
                <w:noProof/>
              </w:rPr>
              <w:t>hrough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F92E87">
              <w:rPr>
                <w:rFonts w:ascii="Comic Sans MS" w:hAnsi="Comic Sans MS"/>
                <w:noProof/>
              </w:rPr>
              <w:t xml:space="preserve">the prohet muhammad and some muslims call it the final </w:t>
            </w:r>
          </w:p>
          <w:p w:rsidR="00F92E87" w:rsidRPr="00F92E87" w:rsidRDefault="00F92E87" w:rsidP="00F92E87">
            <w:pPr>
              <w:spacing w:after="0"/>
              <w:ind w:right="-1299"/>
              <w:rPr>
                <w:rFonts w:ascii="Comic Sans MS" w:hAnsi="Comic Sans MS"/>
                <w:noProof/>
              </w:rPr>
            </w:pPr>
            <w:r w:rsidRPr="00F92E87">
              <w:rPr>
                <w:rFonts w:ascii="Comic Sans MS" w:hAnsi="Comic Sans MS"/>
                <w:noProof/>
              </w:rPr>
              <w:t xml:space="preserve">testament </w:t>
            </w: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 xml:space="preserve">Mosque 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rPr>
                <w:rFonts w:ascii="Comic Sans MS" w:hAnsi="Comic Sans MS"/>
              </w:rPr>
            </w:pPr>
            <w:r w:rsidRPr="00F92E87">
              <w:rPr>
                <w:rFonts w:ascii="Comic Sans MS" w:hAnsi="Comic Sans MS"/>
              </w:rPr>
              <w:t>Place of prayer for Muslims or followers of the religion of Islam. Many mosques are large buildings with towers or domes and the inside of a mosque always include an open space for worship. The floor will be covered with rugs or mats</w:t>
            </w: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 xml:space="preserve">Prophet 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rPr>
                <w:rFonts w:ascii="Comic Sans MS" w:hAnsi="Comic Sans MS"/>
              </w:rPr>
            </w:pPr>
            <w:r w:rsidRPr="00F92E87">
              <w:rPr>
                <w:rFonts w:ascii="Comic Sans MS" w:hAnsi="Comic Sans MS"/>
              </w:rPr>
              <w:t xml:space="preserve">Someone speaks on behalf of god  </w:t>
            </w: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proofErr w:type="spellStart"/>
            <w:r w:rsidRPr="00F92E87">
              <w:rPr>
                <w:rFonts w:ascii="Comic Sans MS" w:hAnsi="Comic Sans MS"/>
                <w:b/>
              </w:rPr>
              <w:t>Lords</w:t>
            </w:r>
            <w:proofErr w:type="spellEnd"/>
            <w:r w:rsidRPr="00F92E87">
              <w:rPr>
                <w:rFonts w:ascii="Comic Sans MS" w:hAnsi="Comic Sans MS"/>
                <w:b/>
              </w:rPr>
              <w:t xml:space="preserve"> prayer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rPr>
                <w:rFonts w:ascii="Comic Sans MS" w:hAnsi="Comic Sans MS"/>
              </w:rPr>
            </w:pPr>
            <w:r w:rsidRPr="00F92E87">
              <w:rPr>
                <w:rFonts w:ascii="Comic Sans MS" w:hAnsi="Comic Sans MS"/>
              </w:rPr>
              <w:t>Prayer of Christianity that Jesus taught his followers. It is a</w:t>
            </w:r>
            <w:r w:rsidR="004E60FC">
              <w:rPr>
                <w:rFonts w:ascii="Comic Sans MS" w:hAnsi="Comic Sans MS"/>
              </w:rPr>
              <w:t>n</w:t>
            </w:r>
            <w:r w:rsidRPr="00F92E87">
              <w:rPr>
                <w:rFonts w:ascii="Comic Sans MS" w:hAnsi="Comic Sans MS"/>
              </w:rPr>
              <w:t xml:space="preserve"> example of how to pray and what to believe as Christians</w:t>
            </w: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 xml:space="preserve">Allah 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rPr>
                <w:rFonts w:ascii="Comic Sans MS" w:hAnsi="Comic Sans MS"/>
              </w:rPr>
            </w:pPr>
            <w:r w:rsidRPr="00F92E87">
              <w:rPr>
                <w:rFonts w:ascii="Comic Sans MS" w:hAnsi="Comic Sans MS"/>
              </w:rPr>
              <w:t xml:space="preserve">It is an Arabic term for God. Muslims use many names to describe God but “Allah” means all of the Gods. </w:t>
            </w: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 xml:space="preserve">Communal 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rPr>
                <w:rFonts w:ascii="Comic Sans MS" w:hAnsi="Comic Sans MS"/>
              </w:rPr>
            </w:pPr>
            <w:r w:rsidRPr="00F92E87">
              <w:rPr>
                <w:rFonts w:ascii="Comic Sans MS" w:hAnsi="Comic Sans MS"/>
              </w:rPr>
              <w:t xml:space="preserve">Something that is shared by all members of a community or religion </w:t>
            </w: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 xml:space="preserve">Atheist 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rPr>
                <w:rFonts w:ascii="Comic Sans MS" w:hAnsi="Comic Sans MS"/>
              </w:rPr>
            </w:pPr>
            <w:r w:rsidRPr="00F92E87">
              <w:rPr>
                <w:rFonts w:ascii="Comic Sans MS" w:hAnsi="Comic Sans MS"/>
              </w:rPr>
              <w:t xml:space="preserve">Someone who does not believe in God. </w:t>
            </w:r>
          </w:p>
        </w:tc>
      </w:tr>
      <w:tr w:rsidR="00F92E87" w:rsidRPr="00F92E87" w:rsidTr="00F92E87">
        <w:tc>
          <w:tcPr>
            <w:tcW w:w="1980" w:type="dxa"/>
          </w:tcPr>
          <w:p w:rsidR="00F92E87" w:rsidRPr="00F92E87" w:rsidRDefault="00F92E87" w:rsidP="00F92E87">
            <w:pPr>
              <w:rPr>
                <w:rFonts w:ascii="Comic Sans MS" w:hAnsi="Comic Sans MS"/>
                <w:b/>
              </w:rPr>
            </w:pPr>
            <w:r w:rsidRPr="00F92E87">
              <w:rPr>
                <w:rFonts w:ascii="Comic Sans MS" w:hAnsi="Comic Sans MS"/>
                <w:b/>
              </w:rPr>
              <w:t>Humanist</w:t>
            </w:r>
          </w:p>
        </w:tc>
        <w:tc>
          <w:tcPr>
            <w:tcW w:w="7513" w:type="dxa"/>
          </w:tcPr>
          <w:p w:rsidR="00F92E87" w:rsidRPr="00F92E87" w:rsidRDefault="00F92E87" w:rsidP="00F92E87">
            <w:pPr>
              <w:rPr>
                <w:rFonts w:ascii="Comic Sans MS" w:hAnsi="Comic Sans MS"/>
              </w:rPr>
            </w:pPr>
            <w:r w:rsidRPr="00F92E87">
              <w:rPr>
                <w:rFonts w:ascii="Comic Sans MS" w:hAnsi="Comic Sans MS"/>
              </w:rPr>
              <w:t xml:space="preserve">They do not believe in god. They do not follow a traditional religion </w:t>
            </w:r>
          </w:p>
        </w:tc>
      </w:tr>
    </w:tbl>
    <w:p w:rsidR="006F31CC" w:rsidRDefault="002B7000">
      <w:pPr>
        <w:spacing w:after="0"/>
        <w:ind w:left="-726" w:right="-1299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00EAF" wp14:editId="4A20242B">
                <wp:simplePos x="0" y="0"/>
                <wp:positionH relativeFrom="margin">
                  <wp:posOffset>-566420</wp:posOffset>
                </wp:positionH>
                <wp:positionV relativeFrom="paragraph">
                  <wp:posOffset>12065</wp:posOffset>
                </wp:positionV>
                <wp:extent cx="8446770" cy="1828800"/>
                <wp:effectExtent l="0" t="0" r="0" b="88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67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7000" w:rsidRPr="002B7000" w:rsidRDefault="002B7000" w:rsidP="002B7000">
                            <w:pPr>
                              <w:spacing w:after="0"/>
                              <w:ind w:left="-726" w:right="-1299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000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3 – </w:t>
                            </w:r>
                            <w:bookmarkStart w:id="0" w:name="_GoBack"/>
                            <w:r w:rsidRPr="002B7000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religion, family, community and prayer </w:t>
                            </w:r>
                            <w:bookmarkEnd w:id="0"/>
                            <w:r w:rsidRPr="002B7000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600E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6pt;margin-top:.95pt;width:665.1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2B7000" w:rsidRPr="002B7000" w:rsidRDefault="002B7000" w:rsidP="002B7000">
                      <w:pPr>
                        <w:spacing w:after="0"/>
                        <w:ind w:left="-726" w:right="-1299"/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000"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3 – </w:t>
                      </w:r>
                      <w:bookmarkStart w:id="1" w:name="_GoBack"/>
                      <w:r w:rsidRPr="002B7000"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religion, family, community and prayer </w:t>
                      </w:r>
                      <w:bookmarkEnd w:id="1"/>
                      <w:r w:rsidRPr="002B7000"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 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9BB5177" wp14:editId="6231024B">
            <wp:simplePos x="0" y="0"/>
            <wp:positionH relativeFrom="column">
              <wp:posOffset>8130540</wp:posOffset>
            </wp:positionH>
            <wp:positionV relativeFrom="paragraph">
              <wp:posOffset>8255</wp:posOffset>
            </wp:positionV>
            <wp:extent cx="1470660" cy="1035676"/>
            <wp:effectExtent l="0" t="0" r="0" b="0"/>
            <wp:wrapSquare wrapText="bothSides"/>
            <wp:docPr id="9" name="Picture 9" descr="C:\Users\student\AppData\Local\Microsoft\Windows\INetCache\Content.MSO\3C48E8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Microsoft\Windows\INetCache\Content.MSO\3C48E8E2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3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1CC" w:rsidRDefault="006F31CC">
      <w:pPr>
        <w:spacing w:after="0"/>
        <w:ind w:left="-726" w:right="-1299"/>
        <w:rPr>
          <w:noProof/>
        </w:rPr>
      </w:pPr>
    </w:p>
    <w:p w:rsidR="006F31CC" w:rsidRDefault="00F92E87">
      <w:pPr>
        <w:spacing w:after="0"/>
        <w:ind w:left="-726" w:right="-1299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5683976</wp:posOffset>
            </wp:positionH>
            <wp:positionV relativeFrom="paragraph">
              <wp:posOffset>80282</wp:posOffset>
            </wp:positionV>
            <wp:extent cx="2743200" cy="1676400"/>
            <wp:effectExtent l="0" t="0" r="0" b="0"/>
            <wp:wrapSquare wrapText="bothSides"/>
            <wp:docPr id="2" name="Picture 2" descr="The 5 Muslim Daily Prayer Times and What They M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5 Muslim Daily Prayer Times and What They Me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93"/>
                    <a:stretch/>
                  </pic:blipFill>
                  <pic:spPr bwMode="auto">
                    <a:xfrm>
                      <a:off x="0" y="0"/>
                      <a:ext cx="2743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1CC" w:rsidRDefault="004F43EC">
      <w:pPr>
        <w:spacing w:after="0"/>
        <w:ind w:left="-726" w:right="-1299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148227</wp:posOffset>
            </wp:positionH>
            <wp:positionV relativeFrom="paragraph">
              <wp:posOffset>3607072</wp:posOffset>
            </wp:positionV>
            <wp:extent cx="2622550" cy="1638935"/>
            <wp:effectExtent l="0" t="0" r="6350" b="0"/>
            <wp:wrapSquare wrapText="bothSides"/>
            <wp:docPr id="3" name="Picture 3" descr="3 Views on Prayer: Which is the Most Biblical? - Bellator Chri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 Views on Prayer: Which is the Most Biblical? - Bellator Chri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CCB" w:rsidRDefault="004E60FC">
      <w:pPr>
        <w:spacing w:after="0"/>
        <w:ind w:left="-726" w:right="-129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BEAD92" wp14:editId="65158A23">
                <wp:simplePos x="0" y="0"/>
                <wp:positionH relativeFrom="column">
                  <wp:posOffset>-784225</wp:posOffset>
                </wp:positionH>
                <wp:positionV relativeFrom="paragraph">
                  <wp:posOffset>5024029</wp:posOffset>
                </wp:positionV>
                <wp:extent cx="3167380" cy="1404620"/>
                <wp:effectExtent l="0" t="0" r="13970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02C" w:rsidRPr="00B0202C" w:rsidRDefault="002B7000" w:rsidP="00B020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Prayer allows Muslims to communicate with Allah. Christians and Muslims can pray anywhere</w:t>
                            </w:r>
                            <w:r w:rsidR="00F92E87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EAD92" id="Text Box 2" o:spid="_x0000_s1027" type="#_x0000_t202" style="position:absolute;left:0;text-align:left;margin-left:-61.75pt;margin-top:395.6pt;width:249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">
                <v:textbox style="mso-fit-shape-to-text:t">
                  <w:txbxContent>
                    <w:p w:rsidR="00B0202C" w:rsidRPr="00B0202C" w:rsidRDefault="002B7000" w:rsidP="00B0202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Prayer allows Muslims to communicate with Allah. Christians and Muslims can pray anywhere</w:t>
                      </w:r>
                      <w:r w:rsidR="00F92E87">
                        <w:rPr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563C51" wp14:editId="5254C824">
                <wp:simplePos x="0" y="0"/>
                <wp:positionH relativeFrom="column">
                  <wp:posOffset>3776255</wp:posOffset>
                </wp:positionH>
                <wp:positionV relativeFrom="paragraph">
                  <wp:posOffset>5206365</wp:posOffset>
                </wp:positionV>
                <wp:extent cx="4832985" cy="1404620"/>
                <wp:effectExtent l="0" t="0" r="2476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02C" w:rsidRPr="00B0202C" w:rsidRDefault="00B0202C" w:rsidP="00B020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Christians may go to church and pray, Muslims will go to a mosque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63C51" id="_x0000_s1028" type="#_x0000_t202" style="position:absolute;left:0;text-align:left;margin-left:297.35pt;margin-top:409.95pt;width:380.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prJwIAAEw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">
                <v:textbox style="mso-fit-shape-to-text:t">
                  <w:txbxContent>
                    <w:p w:rsidR="00B0202C" w:rsidRPr="00B0202C" w:rsidRDefault="00B0202C" w:rsidP="00B0202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Christians may go to church and pray, Muslims will go to a mosque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3399155</wp:posOffset>
            </wp:positionV>
            <wp:extent cx="2220595" cy="1663700"/>
            <wp:effectExtent l="0" t="0" r="8255" b="0"/>
            <wp:wrapSquare wrapText="bothSides"/>
            <wp:docPr id="5" name="Picture 5" descr="Architecture | freeimages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chitecture | freeimagesl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5369016</wp:posOffset>
            </wp:positionH>
            <wp:positionV relativeFrom="paragraph">
              <wp:posOffset>3401332</wp:posOffset>
            </wp:positionV>
            <wp:extent cx="2207260" cy="1654175"/>
            <wp:effectExtent l="0" t="0" r="2540" b="3175"/>
            <wp:wrapSquare wrapText="bothSides"/>
            <wp:docPr id="6" name="Picture 6" descr="UK Mosques Urged To Recruit More Women - Asian Sunday News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K Mosques Urged To Recruit More Women - Asian Sunday Newspap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8490585</wp:posOffset>
            </wp:positionH>
            <wp:positionV relativeFrom="paragraph">
              <wp:posOffset>1387475</wp:posOffset>
            </wp:positionV>
            <wp:extent cx="2190750" cy="2630805"/>
            <wp:effectExtent l="0" t="0" r="0" b="0"/>
            <wp:wrapSquare wrapText="bothSides"/>
            <wp:docPr id="4" name="Picture 4" descr="Lord’s Prayer | Journey to Complete J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rd’s Prayer | Journey to Complete Jo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2"/>
                    <a:stretch/>
                  </pic:blipFill>
                  <pic:spPr bwMode="auto">
                    <a:xfrm>
                      <a:off x="0" y="0"/>
                      <a:ext cx="219075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E8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7970C4" wp14:editId="6AE7DC57">
                <wp:simplePos x="0" y="0"/>
                <wp:positionH relativeFrom="column">
                  <wp:posOffset>5779770</wp:posOffset>
                </wp:positionH>
                <wp:positionV relativeFrom="paragraph">
                  <wp:posOffset>2117090</wp:posOffset>
                </wp:positionV>
                <wp:extent cx="1475740" cy="1404620"/>
                <wp:effectExtent l="0" t="0" r="1016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E87" w:rsidRPr="00F92E87" w:rsidRDefault="00F92E87" w:rsidP="00F92E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lord’s prayer is a common Christian prayer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970C4" id="_x0000_s1029" type="#_x0000_t202" style="position:absolute;left:0;text-align:left;margin-left:455.1pt;margin-top:166.7pt;width:116.2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">
                <v:textbox style="mso-fit-shape-to-text:t">
                  <w:txbxContent>
                    <w:p w:rsidR="00F92E87" w:rsidRPr="00F92E87" w:rsidRDefault="00F92E87" w:rsidP="00F92E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lord’s prayer is a common Christian prayer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2E8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8501471</wp:posOffset>
                </wp:positionH>
                <wp:positionV relativeFrom="paragraph">
                  <wp:posOffset>288290</wp:posOffset>
                </wp:positionV>
                <wp:extent cx="1174750" cy="1404620"/>
                <wp:effectExtent l="0" t="0" r="2540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3EC" w:rsidRDefault="004F43EC">
                            <w:r>
                              <w:t xml:space="preserve">These are the 5 daily prayers for every Muslim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69.4pt;margin-top:22.7pt;width:9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">
                <v:textbox style="mso-fit-shape-to-text:t">
                  <w:txbxContent>
                    <w:p w:rsidR="004F43EC" w:rsidRDefault="004F43EC">
                      <w:r>
                        <w:t xml:space="preserve">These are the 5 daily prayers for every Muslim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E7CCB">
      <w:pgSz w:w="16838" w:h="11906" w:orient="landscape"/>
      <w:pgMar w:top="443" w:right="1440" w:bottom="38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FEB" w:rsidRDefault="00A44FEB" w:rsidP="006F31CC">
      <w:pPr>
        <w:spacing w:after="0" w:line="240" w:lineRule="auto"/>
      </w:pPr>
      <w:r>
        <w:separator/>
      </w:r>
    </w:p>
  </w:endnote>
  <w:endnote w:type="continuationSeparator" w:id="0">
    <w:p w:rsidR="00A44FEB" w:rsidRDefault="00A44FEB" w:rsidP="006F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FEB" w:rsidRDefault="00A44FEB" w:rsidP="006F31CC">
      <w:pPr>
        <w:spacing w:after="0" w:line="240" w:lineRule="auto"/>
      </w:pPr>
      <w:r>
        <w:separator/>
      </w:r>
    </w:p>
  </w:footnote>
  <w:footnote w:type="continuationSeparator" w:id="0">
    <w:p w:rsidR="00A44FEB" w:rsidRDefault="00A44FEB" w:rsidP="006F3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CB"/>
    <w:rsid w:val="002B7000"/>
    <w:rsid w:val="004E60FC"/>
    <w:rsid w:val="004F43EC"/>
    <w:rsid w:val="005848A5"/>
    <w:rsid w:val="006E7CCB"/>
    <w:rsid w:val="006F31CC"/>
    <w:rsid w:val="00A44FEB"/>
    <w:rsid w:val="00B0202C"/>
    <w:rsid w:val="00F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877B"/>
  <w15:docId w15:val="{847641C5-49DC-40A0-AEED-6A45993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CC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A9EA61-81E1-4C12-8F91-4CFAA0EB9A17}"/>
</file>

<file path=customXml/itemProps2.xml><?xml version="1.0" encoding="utf-8"?>
<ds:datastoreItem xmlns:ds="http://schemas.openxmlformats.org/officeDocument/2006/customXml" ds:itemID="{0BDA8162-7FBB-4A5F-A548-D5D062A6A744}"/>
</file>

<file path=customXml/itemProps3.xml><?xml version="1.0" encoding="utf-8"?>
<ds:datastoreItem xmlns:ds="http://schemas.openxmlformats.org/officeDocument/2006/customXml" ds:itemID="{E12D0160-409E-43E5-9954-FC6A54A96F9F}"/>
</file>

<file path=docProps/app.xml><?xml version="1.0" encoding="utf-8"?>
<Properties xmlns="http://schemas.openxmlformats.org/officeDocument/2006/extended-properties" xmlns:vt="http://schemas.openxmlformats.org/officeDocument/2006/docPropsVTypes">
  <Template>F9767FC9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Warren</dc:creator>
  <cp:keywords/>
  <cp:lastModifiedBy>student s</cp:lastModifiedBy>
  <cp:revision>6</cp:revision>
  <dcterms:created xsi:type="dcterms:W3CDTF">2024-02-19T11:03:00Z</dcterms:created>
  <dcterms:modified xsi:type="dcterms:W3CDTF">2024-02-19T11:15:00Z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