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823"/>
        <w:tblW w:w="0" w:type="auto"/>
        <w:tblLook w:val="04A0" w:firstRow="1" w:lastRow="0" w:firstColumn="1" w:lastColumn="0" w:noHBand="0" w:noVBand="1"/>
      </w:tblPr>
      <w:tblGrid>
        <w:gridCol w:w="1980"/>
        <w:gridCol w:w="9781"/>
      </w:tblGrid>
      <w:tr w:rsidR="00F92E87" w:rsidRPr="00F92E87" w:rsidTr="00DE0C1F">
        <w:tc>
          <w:tcPr>
            <w:tcW w:w="1980" w:type="dxa"/>
          </w:tcPr>
          <w:p w:rsidR="00F92E87" w:rsidRPr="00F92E87" w:rsidRDefault="00F92E87" w:rsidP="00F92E87">
            <w:pPr>
              <w:rPr>
                <w:rFonts w:ascii="Comic Sans MS" w:hAnsi="Comic Sans MS"/>
                <w:b/>
              </w:rPr>
            </w:pPr>
            <w:r w:rsidRPr="00F92E87">
              <w:rPr>
                <w:rFonts w:ascii="Comic Sans MS" w:hAnsi="Comic Sans MS"/>
                <w:b/>
              </w:rPr>
              <w:t xml:space="preserve">Key Vocabulary </w:t>
            </w:r>
          </w:p>
        </w:tc>
        <w:tc>
          <w:tcPr>
            <w:tcW w:w="9781" w:type="dxa"/>
          </w:tcPr>
          <w:p w:rsidR="00F92E87" w:rsidRPr="00F92E87" w:rsidRDefault="00F92E87" w:rsidP="00F92E87">
            <w:pPr>
              <w:ind w:right="-1299"/>
              <w:rPr>
                <w:rFonts w:ascii="Comic Sans MS" w:hAnsi="Comic Sans MS"/>
                <w:noProof/>
              </w:rPr>
            </w:pP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Pilgrimage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ind w:right="-1299"/>
              <w:rPr>
                <w:rFonts w:ascii="Tahoma" w:hAnsi="Tahoma" w:cs="Tahoma"/>
                <w:i/>
                <w:noProof/>
                <w:sz w:val="24"/>
                <w:szCs w:val="24"/>
              </w:rPr>
            </w:pPr>
            <w:r w:rsidRPr="00DE0C1F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>A</w:t>
            </w:r>
            <w:r w:rsidRPr="00DE0C1F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 xml:space="preserve"> visit to a place that is considered special, where you go to show your respect</w:t>
            </w:r>
          </w:p>
        </w:tc>
      </w:tr>
      <w:tr w:rsidR="00F92E87" w:rsidRPr="00F92E87" w:rsidTr="00DE0C1F">
        <w:tc>
          <w:tcPr>
            <w:tcW w:w="1980" w:type="dxa"/>
          </w:tcPr>
          <w:p w:rsidR="00DE0C1F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Pilgrim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>Person who goes on a pilgrimage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Ritual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>A</w:t>
            </w:r>
            <w:r w:rsidRPr="00DE0C1F">
              <w:rPr>
                <w:rFonts w:ascii="Tahoma" w:hAnsi="Tahoma" w:cs="Tahoma"/>
                <w:sz w:val="24"/>
                <w:szCs w:val="24"/>
              </w:rPr>
              <w:t xml:space="preserve"> religious ceremony consisting of a series of actions performed according to a prescribed order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Symbol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>A religious symbol</w:t>
            </w:r>
            <w:r w:rsidRPr="00DE0C1F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Pr="00DE0C1F">
              <w:rPr>
                <w:rFonts w:ascii="Tahoma" w:hAnsi="Tahoma" w:cs="Tahoma"/>
                <w:sz w:val="24"/>
                <w:szCs w:val="24"/>
              </w:rPr>
              <w:t>is</w:t>
            </w:r>
            <w:r w:rsidRPr="00DE0C1F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Pr="00DE0C1F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>an iconic representation intended to represent a specific religion, or a specific concept within</w:t>
            </w:r>
            <w:r w:rsidRPr="00DE0C1F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Pr="00DE0C1F">
              <w:rPr>
                <w:rFonts w:ascii="Tahoma" w:hAnsi="Tahoma" w:cs="Tahoma"/>
                <w:sz w:val="24"/>
                <w:szCs w:val="24"/>
              </w:rPr>
              <w:t>a given religion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Community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>T</w:t>
            </w:r>
            <w:r w:rsidRPr="00DE0C1F">
              <w:rPr>
                <w:rFonts w:ascii="Tahoma" w:hAnsi="Tahoma" w:cs="Tahoma"/>
                <w:sz w:val="24"/>
                <w:szCs w:val="24"/>
              </w:rPr>
              <w:t xml:space="preserve">he condition of sharing or having certain </w:t>
            </w:r>
            <w:r w:rsidRPr="00DE0C1F">
              <w:rPr>
                <w:rStyle w:val="aranob"/>
                <w:rFonts w:ascii="Tahoma" w:hAnsi="Tahoma" w:cs="Tahoma"/>
                <w:sz w:val="24"/>
                <w:szCs w:val="24"/>
              </w:rPr>
              <w:t>attitudes</w:t>
            </w:r>
            <w:r w:rsidRPr="00DE0C1F">
              <w:rPr>
                <w:rFonts w:ascii="Tahoma" w:hAnsi="Tahoma" w:cs="Tahoma"/>
                <w:sz w:val="24"/>
                <w:szCs w:val="24"/>
              </w:rPr>
              <w:t xml:space="preserve"> and interests in common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Commitment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 xml:space="preserve">Commitment </w:t>
            </w:r>
            <w:r w:rsidRPr="00DE0C1F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>is a strong belief in an idea or system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DE0C1F" w:rsidP="00F92E8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Values</w:t>
            </w:r>
          </w:p>
        </w:tc>
        <w:tc>
          <w:tcPr>
            <w:tcW w:w="9781" w:type="dxa"/>
          </w:tcPr>
          <w:p w:rsidR="00F92E87" w:rsidRPr="00DE0C1F" w:rsidRDefault="00DE0C1F" w:rsidP="00F92E87">
            <w:pPr>
              <w:rPr>
                <w:rFonts w:ascii="Tahoma" w:hAnsi="Tahoma" w:cs="Tahoma"/>
                <w:sz w:val="24"/>
                <w:szCs w:val="24"/>
              </w:rPr>
            </w:pPr>
            <w:r w:rsidRPr="00DE0C1F">
              <w:rPr>
                <w:rFonts w:ascii="Tahoma" w:hAnsi="Tahoma" w:cs="Tahoma"/>
                <w:sz w:val="24"/>
                <w:szCs w:val="24"/>
              </w:rPr>
              <w:t xml:space="preserve">Religious values define </w:t>
            </w:r>
            <w:r w:rsidRPr="00DE0C1F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>what people expect of themselves and of others based on the beliefs common to the religions they</w:t>
            </w:r>
            <w:r w:rsidRPr="00DE0C1F">
              <w:rPr>
                <w:rFonts w:ascii="Tahoma" w:hAnsi="Tahoma" w:cs="Tahoma"/>
                <w:sz w:val="24"/>
                <w:szCs w:val="24"/>
              </w:rPr>
              <w:t xml:space="preserve"> practice</w:t>
            </w:r>
          </w:p>
        </w:tc>
      </w:tr>
      <w:tr w:rsidR="00F92E87" w:rsidRPr="00F92E87" w:rsidTr="00DE0C1F">
        <w:tc>
          <w:tcPr>
            <w:tcW w:w="1980" w:type="dxa"/>
          </w:tcPr>
          <w:p w:rsidR="00F92E87" w:rsidRPr="00F92E87" w:rsidRDefault="00F92E87" w:rsidP="00F92E87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781" w:type="dxa"/>
          </w:tcPr>
          <w:p w:rsidR="00F92E87" w:rsidRPr="00F92E87" w:rsidRDefault="00F92E87" w:rsidP="00F92E87">
            <w:pPr>
              <w:rPr>
                <w:rFonts w:ascii="Comic Sans MS" w:hAnsi="Comic Sans MS"/>
              </w:rPr>
            </w:pPr>
          </w:p>
        </w:tc>
      </w:tr>
    </w:tbl>
    <w:p w:rsidR="006F31CC" w:rsidRDefault="002B7000">
      <w:pPr>
        <w:spacing w:after="0"/>
        <w:ind w:left="-726" w:right="-129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600EAF" wp14:editId="4A20242B">
                <wp:simplePos x="0" y="0"/>
                <wp:positionH relativeFrom="margin">
                  <wp:posOffset>-566420</wp:posOffset>
                </wp:positionH>
                <wp:positionV relativeFrom="paragraph">
                  <wp:posOffset>12065</wp:posOffset>
                </wp:positionV>
                <wp:extent cx="8446770" cy="182880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7000" w:rsidRPr="002B7000" w:rsidRDefault="002B7000" w:rsidP="002B7000">
                            <w:pPr>
                              <w:spacing w:after="0"/>
                              <w:ind w:left="-726" w:right="-1299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B7357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7357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Pilgrim</w:t>
                            </w:r>
                            <w:r w:rsidR="00AC66D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600E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4.6pt;margin-top:.95pt;width:665.1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" filled="f" stroked="f">
                <v:textbox style="mso-fit-shape-to-text:t">
                  <w:txbxContent>
                    <w:p w:rsidR="002B7000" w:rsidRPr="002B7000" w:rsidRDefault="002B7000" w:rsidP="002B7000">
                      <w:pPr>
                        <w:spacing w:after="0"/>
                        <w:ind w:left="-726" w:right="-1299"/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B73575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73575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Pilgrim</w:t>
                      </w:r>
                      <w:r w:rsidR="00AC66DD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BB5177" wp14:editId="6231024B">
            <wp:simplePos x="0" y="0"/>
            <wp:positionH relativeFrom="column">
              <wp:posOffset>8130540</wp:posOffset>
            </wp:positionH>
            <wp:positionV relativeFrom="paragraph">
              <wp:posOffset>8255</wp:posOffset>
            </wp:positionV>
            <wp:extent cx="1470660" cy="1035676"/>
            <wp:effectExtent l="0" t="0" r="0" b="0"/>
            <wp:wrapSquare wrapText="bothSides"/>
            <wp:docPr id="9" name="Picture 9" descr="C:\Users\student\AppData\Local\Microsoft\Windows\INetCache\Content.MSO\3C48E8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MSO\3C48E8E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1CC" w:rsidRDefault="006F31CC">
      <w:pPr>
        <w:spacing w:after="0"/>
        <w:ind w:left="-726" w:right="-1299"/>
        <w:rPr>
          <w:noProof/>
        </w:rPr>
      </w:pPr>
    </w:p>
    <w:p w:rsidR="006F31CC" w:rsidRDefault="006F31CC">
      <w:pPr>
        <w:spacing w:after="0"/>
        <w:ind w:left="-726" w:right="-1299"/>
        <w:rPr>
          <w:noProof/>
        </w:rPr>
      </w:pPr>
    </w:p>
    <w:p w:rsidR="006F31CC" w:rsidRDefault="006F31CC">
      <w:pPr>
        <w:spacing w:after="0"/>
        <w:ind w:left="-726" w:right="-1299"/>
        <w:rPr>
          <w:noProof/>
        </w:rPr>
      </w:pPr>
    </w:p>
    <w:p w:rsidR="006E7CCB" w:rsidRDefault="003B76F8" w:rsidP="00DE0C1F">
      <w:pPr>
        <w:spacing w:after="0"/>
        <w:ind w:left="-726" w:right="-1299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2DB43" wp14:editId="7512926C">
                <wp:simplePos x="0" y="0"/>
                <wp:positionH relativeFrom="column">
                  <wp:posOffset>1981200</wp:posOffset>
                </wp:positionH>
                <wp:positionV relativeFrom="paragraph">
                  <wp:posOffset>5125360</wp:posOffset>
                </wp:positionV>
                <wp:extent cx="3390900" cy="5143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76F8" w:rsidRDefault="003B76F8" w:rsidP="003B76F8">
                            <w:r>
                              <w:t>Jerusalem is a special place for different religions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2DB43" id="Text Box 16" o:spid="_x0000_s1027" type="#_x0000_t202" style="position:absolute;left:0;text-align:left;margin-left:156pt;margin-top:403.55pt;width:267pt;height:4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" fillcolor="white [3201]" strokeweight=".5pt">
                <v:textbox>
                  <w:txbxContent>
                    <w:p w:rsidR="003B76F8" w:rsidRDefault="003B76F8" w:rsidP="003B76F8">
                      <w:r>
                        <w:t>Jerusalem is a special place for different religions</w:t>
                      </w:r>
                    </w:p>
                  </w:txbxContent>
                </v:textbox>
              </v:shape>
            </w:pict>
          </mc:Fallback>
        </mc:AlternateContent>
      </w:r>
      <w:r w:rsidRPr="003B76F8">
        <w:drawing>
          <wp:anchor distT="0" distB="0" distL="114300" distR="114300" simplePos="0" relativeHeight="251676672" behindDoc="0" locked="0" layoutInCell="1" allowOverlap="1" wp14:anchorId="2F8B7D54">
            <wp:simplePos x="0" y="0"/>
            <wp:positionH relativeFrom="column">
              <wp:posOffset>3248025</wp:posOffset>
            </wp:positionH>
            <wp:positionV relativeFrom="paragraph">
              <wp:posOffset>3580765</wp:posOffset>
            </wp:positionV>
            <wp:extent cx="836930" cy="131445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6E650" wp14:editId="1EFE534C">
                <wp:simplePos x="0" y="0"/>
                <wp:positionH relativeFrom="column">
                  <wp:posOffset>5887374</wp:posOffset>
                </wp:positionH>
                <wp:positionV relativeFrom="paragraph">
                  <wp:posOffset>4432475</wp:posOffset>
                </wp:positionV>
                <wp:extent cx="3036425" cy="514350"/>
                <wp:effectExtent l="0" t="685800" r="0" b="6858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7840">
                          <a:off x="0" y="0"/>
                          <a:ext cx="3036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76F8" w:rsidRDefault="003B76F8" w:rsidP="003B76F8">
                            <w:r>
                              <w:t>Some Christians go on a pilgrimage to Lourdes, or Fatima in Portugal.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6E650" id="Text Box 15" o:spid="_x0000_s1028" type="#_x0000_t202" style="position:absolute;left:0;text-align:left;margin-left:463.55pt;margin-top:349pt;width:239.1pt;height:40.5pt;rotation:1799881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" fillcolor="white [3201]" strokeweight=".5pt">
                <v:textbox>
                  <w:txbxContent>
                    <w:p w:rsidR="003B76F8" w:rsidRDefault="003B76F8" w:rsidP="003B76F8">
                      <w:r>
                        <w:t>Some Christians go on a pilgrimage to Lourdes, or Fatima in Portugal.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4505598</wp:posOffset>
                </wp:positionV>
                <wp:extent cx="3390900" cy="514350"/>
                <wp:effectExtent l="0" t="647700" r="0" b="647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9263">
                          <a:off x="0" y="0"/>
                          <a:ext cx="3390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76F8" w:rsidRDefault="003B76F8">
                            <w:r>
                              <w:t>Muslims have to visit Mecca, once in their lifetime, as part of Hajj.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left:0;text-align:left;margin-left:-62.25pt;margin-top:354.75pt;width:267pt;height:40.5pt;rotation:-1475365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" fillcolor="white [3201]" strokeweight=".5pt">
                <v:textbox>
                  <w:txbxContent>
                    <w:p w:rsidR="003B76F8" w:rsidRDefault="003B76F8">
                      <w:r>
                        <w:t>Muslims have to visit Mecca, once in their lifetime, as part of Hajj.</w:t>
                      </w:r>
                    </w:p>
                  </w:txbxContent>
                </v:textbox>
              </v:shape>
            </w:pict>
          </mc:Fallback>
        </mc:AlternateContent>
      </w:r>
      <w:r w:rsidR="00DE0C1F">
        <w:rPr>
          <w:noProof/>
        </w:rPr>
        <w:drawing>
          <wp:anchor distT="0" distB="0" distL="114300" distR="114300" simplePos="0" relativeHeight="251674624" behindDoc="0" locked="0" layoutInCell="1" allowOverlap="1" wp14:anchorId="4764D281">
            <wp:simplePos x="0" y="0"/>
            <wp:positionH relativeFrom="column">
              <wp:posOffset>5857875</wp:posOffset>
            </wp:positionH>
            <wp:positionV relativeFrom="paragraph">
              <wp:posOffset>1761490</wp:posOffset>
            </wp:positionV>
            <wp:extent cx="2816860" cy="1876425"/>
            <wp:effectExtent l="0" t="0" r="2540" b="9525"/>
            <wp:wrapSquare wrapText="bothSides"/>
            <wp:docPr id="12" name="Picture 12" descr="Pilgrimages to Lou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grimages to Lour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1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3243580</wp:posOffset>
            </wp:positionH>
            <wp:positionV relativeFrom="paragraph">
              <wp:posOffset>1631950</wp:posOffset>
            </wp:positionV>
            <wp:extent cx="2622550" cy="1638935"/>
            <wp:effectExtent l="0" t="0" r="6350" b="0"/>
            <wp:wrapSquare wrapText="bothSides"/>
            <wp:docPr id="3" name="Picture 3" descr="3 Views on Prayer: Which is the Most Biblical? - Bellator Chr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Views on Prayer: Which is the Most Biblical? - Bellator Chri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1F" w:rsidRPr="00DE0C1F">
        <w:drawing>
          <wp:anchor distT="0" distB="0" distL="114300" distR="114300" simplePos="0" relativeHeight="251673600" behindDoc="0" locked="0" layoutInCell="1" allowOverlap="1" wp14:anchorId="4CAA1E66">
            <wp:simplePos x="0" y="0"/>
            <wp:positionH relativeFrom="column">
              <wp:posOffset>-561975</wp:posOffset>
            </wp:positionH>
            <wp:positionV relativeFrom="paragraph">
              <wp:posOffset>1580515</wp:posOffset>
            </wp:positionV>
            <wp:extent cx="2295525" cy="22955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CCB">
      <w:pgSz w:w="16838" w:h="11906" w:orient="landscape"/>
      <w:pgMar w:top="443" w:right="1440" w:bottom="38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529" w:rsidRDefault="00C03529" w:rsidP="006F31CC">
      <w:pPr>
        <w:spacing w:after="0" w:line="240" w:lineRule="auto"/>
      </w:pPr>
      <w:r>
        <w:separator/>
      </w:r>
    </w:p>
  </w:endnote>
  <w:endnote w:type="continuationSeparator" w:id="0">
    <w:p w:rsidR="00C03529" w:rsidRDefault="00C03529" w:rsidP="006F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529" w:rsidRDefault="00C03529" w:rsidP="006F31CC">
      <w:pPr>
        <w:spacing w:after="0" w:line="240" w:lineRule="auto"/>
      </w:pPr>
      <w:r>
        <w:separator/>
      </w:r>
    </w:p>
  </w:footnote>
  <w:footnote w:type="continuationSeparator" w:id="0">
    <w:p w:rsidR="00C03529" w:rsidRDefault="00C03529" w:rsidP="006F3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CB"/>
    <w:rsid w:val="002B7000"/>
    <w:rsid w:val="003B76F8"/>
    <w:rsid w:val="004E60FC"/>
    <w:rsid w:val="004F43EC"/>
    <w:rsid w:val="005848A5"/>
    <w:rsid w:val="006E7CCB"/>
    <w:rsid w:val="006F31CC"/>
    <w:rsid w:val="00A44FEB"/>
    <w:rsid w:val="00AC66DD"/>
    <w:rsid w:val="00B0202C"/>
    <w:rsid w:val="00B73575"/>
    <w:rsid w:val="00C03529"/>
    <w:rsid w:val="00DE0C1F"/>
    <w:rsid w:val="00F9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6D8DA"/>
  <w15:docId w15:val="{847641C5-49DC-40A0-AEED-6A459938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1C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1CC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6F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0C1F"/>
    <w:rPr>
      <w:i/>
      <w:iCs/>
    </w:rPr>
  </w:style>
  <w:style w:type="character" w:customStyle="1" w:styleId="aranob">
    <w:name w:val="aranob"/>
    <w:basedOn w:val="DefaultParagraphFont"/>
    <w:rsid w:val="00DE0C1F"/>
  </w:style>
  <w:style w:type="character" w:styleId="Hyperlink">
    <w:name w:val="Hyperlink"/>
    <w:basedOn w:val="DefaultParagraphFont"/>
    <w:uiPriority w:val="99"/>
    <w:semiHidden/>
    <w:unhideWhenUsed/>
    <w:rsid w:val="00DE0C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D0160-409E-43E5-9954-FC6A54A96F9F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2.xml><?xml version="1.0" encoding="utf-8"?>
<ds:datastoreItem xmlns:ds="http://schemas.openxmlformats.org/officeDocument/2006/customXml" ds:itemID="{0BDA8162-7FBB-4A5F-A548-D5D062A6A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A9EA61-81E1-4C12-8F91-4CFAA0EB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Ladybay Primary School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Warren</dc:creator>
  <cp:keywords/>
  <cp:lastModifiedBy>Bryn Shelley</cp:lastModifiedBy>
  <cp:revision>2</cp:revision>
  <dcterms:created xsi:type="dcterms:W3CDTF">2024-02-19T14:23:00Z</dcterms:created>
  <dcterms:modified xsi:type="dcterms:W3CDTF">2024-02-19T14:23:00Z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