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100"/>
        <w:tblOverlap w:val="never"/>
        <w:tblW w:w="0" w:type="auto"/>
        <w:tblLook w:val="04A0" w:firstRow="1" w:lastRow="0" w:firstColumn="1" w:lastColumn="0" w:noHBand="0" w:noVBand="1"/>
      </w:tblPr>
      <w:tblGrid>
        <w:gridCol w:w="1890"/>
        <w:gridCol w:w="5844"/>
      </w:tblGrid>
      <w:tr w:rsidR="006F54C0" w14:paraId="0347E455" w14:textId="77777777" w:rsidTr="000A5633">
        <w:trPr>
          <w:trHeight w:val="391"/>
        </w:trPr>
        <w:tc>
          <w:tcPr>
            <w:tcW w:w="7734" w:type="dxa"/>
            <w:gridSpan w:val="2"/>
            <w:shd w:val="clear" w:color="auto" w:fill="A8D08D" w:themeFill="accent6" w:themeFillTint="99"/>
            <w:vAlign w:val="center"/>
          </w:tcPr>
          <w:p w14:paraId="31404BB6" w14:textId="2D5ADE5C" w:rsidR="006F54C0" w:rsidRPr="00455EFE" w:rsidRDefault="006F54C0" w:rsidP="006F54C0">
            <w:pPr>
              <w:jc w:val="center"/>
              <w:rPr>
                <w:rFonts w:ascii="Comic Sans MS" w:hAnsi="Comic Sans MS" w:cs="Comic Sans MS"/>
                <w:color w:val="000000"/>
                <w:sz w:val="36"/>
                <w:szCs w:val="19"/>
              </w:rPr>
            </w:pPr>
            <w:bookmarkStart w:id="0" w:name="_Hlk64732465"/>
            <w:bookmarkStart w:id="1" w:name="_GoBack"/>
            <w:bookmarkEnd w:id="1"/>
            <w:r>
              <w:rPr>
                <w:rFonts w:ascii="Comic Sans MS" w:hAnsi="Comic Sans MS" w:cs="Comic Sans MS"/>
                <w:color w:val="000000"/>
                <w:sz w:val="36"/>
                <w:szCs w:val="19"/>
              </w:rPr>
              <w:t>Key Vocabul</w:t>
            </w:r>
            <w:r w:rsidR="003A0F1E">
              <w:rPr>
                <w:rFonts w:ascii="Comic Sans MS" w:hAnsi="Comic Sans MS" w:cs="Comic Sans MS"/>
                <w:color w:val="000000"/>
                <w:sz w:val="36"/>
                <w:szCs w:val="19"/>
              </w:rPr>
              <w:t>ary</w:t>
            </w:r>
          </w:p>
        </w:tc>
      </w:tr>
      <w:tr w:rsidR="006F54C0" w14:paraId="672A6659" w14:textId="77777777" w:rsidTr="000A5633">
        <w:trPr>
          <w:trHeight w:val="476"/>
        </w:trPr>
        <w:tc>
          <w:tcPr>
            <w:tcW w:w="1890" w:type="dxa"/>
            <w:shd w:val="clear" w:color="auto" w:fill="FFFFFF" w:themeFill="background1"/>
            <w:vAlign w:val="center"/>
          </w:tcPr>
          <w:p w14:paraId="0A37501D" w14:textId="2C5EB2EF" w:rsidR="006F54C0" w:rsidRPr="007A54D5" w:rsidRDefault="003A0F1E" w:rsidP="007A54D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Segoe UI"/>
                <w:b/>
                <w:sz w:val="20"/>
                <w:szCs w:val="20"/>
              </w:rPr>
            </w:pPr>
            <w:r>
              <w:rPr>
                <w:rFonts w:ascii="Comic Sans MS" w:hAnsi="Comic Sans MS" w:cs="Segoe UI"/>
                <w:b/>
                <w:sz w:val="20"/>
                <w:szCs w:val="20"/>
              </w:rPr>
              <w:t>offspring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5DAB6C7B" w14:textId="10E2536D" w:rsidR="003A0F1E" w:rsidRPr="00517C7F" w:rsidRDefault="00D27D71" w:rsidP="006F54C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young animal or plant that is produced by the reproduction of that species.</w:t>
            </w:r>
          </w:p>
        </w:tc>
      </w:tr>
      <w:tr w:rsidR="006F54C0" w14:paraId="02EB378F" w14:textId="77777777" w:rsidTr="000A5633">
        <w:trPr>
          <w:trHeight w:val="530"/>
        </w:trPr>
        <w:tc>
          <w:tcPr>
            <w:tcW w:w="1890" w:type="dxa"/>
            <w:shd w:val="clear" w:color="auto" w:fill="FFFFFF" w:themeFill="background1"/>
            <w:vAlign w:val="center"/>
          </w:tcPr>
          <w:p w14:paraId="6A05A809" w14:textId="7E90A741" w:rsidR="006F54C0" w:rsidRPr="007A54D5" w:rsidRDefault="003A0F1E" w:rsidP="007A54D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inheritance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5A39BBE3" w14:textId="42419761" w:rsidR="006F54C0" w:rsidRPr="00517C7F" w:rsidRDefault="00D27D71" w:rsidP="00837AF5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This is when characteristics are passed on to offspring from their parents.</w:t>
            </w:r>
          </w:p>
        </w:tc>
      </w:tr>
      <w:tr w:rsidR="006C52CC" w14:paraId="41C8F396" w14:textId="77777777" w:rsidTr="000A5633">
        <w:trPr>
          <w:trHeight w:val="519"/>
        </w:trPr>
        <w:tc>
          <w:tcPr>
            <w:tcW w:w="1890" w:type="dxa"/>
            <w:shd w:val="clear" w:color="auto" w:fill="FFFFFF" w:themeFill="background1"/>
            <w:vAlign w:val="center"/>
          </w:tcPr>
          <w:p w14:paraId="72A3D3EC" w14:textId="4E24A885" w:rsidR="006C52CC" w:rsidRPr="007A54D5" w:rsidRDefault="003A0F1E" w:rsidP="007A54D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variations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0D0B940D" w14:textId="585918DC" w:rsidR="006C52CC" w:rsidRPr="00517C7F" w:rsidRDefault="00D27D71" w:rsidP="006C52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differences between individuals within a species.</w:t>
            </w:r>
          </w:p>
        </w:tc>
      </w:tr>
      <w:tr w:rsidR="006C52CC" w14:paraId="0E27B00A" w14:textId="77777777" w:rsidTr="000A5633">
        <w:trPr>
          <w:trHeight w:val="331"/>
        </w:trPr>
        <w:tc>
          <w:tcPr>
            <w:tcW w:w="1890" w:type="dxa"/>
            <w:shd w:val="clear" w:color="auto" w:fill="FFFFFF" w:themeFill="background1"/>
            <w:vAlign w:val="center"/>
          </w:tcPr>
          <w:p w14:paraId="60061E4C" w14:textId="2D58EC46" w:rsidR="006C52CC" w:rsidRPr="007A54D5" w:rsidRDefault="003A0F1E" w:rsidP="007A54D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characteristics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44EAFD9C" w14:textId="4D481550" w:rsidR="003A0F1E" w:rsidRPr="00517C7F" w:rsidRDefault="00D27D71" w:rsidP="006C52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distinguishing features or qualities that are specific to a species.</w:t>
            </w:r>
          </w:p>
        </w:tc>
      </w:tr>
      <w:tr w:rsidR="006C52CC" w14:paraId="4B94D5A5" w14:textId="77777777" w:rsidTr="000A5633">
        <w:trPr>
          <w:trHeight w:val="316"/>
        </w:trPr>
        <w:tc>
          <w:tcPr>
            <w:tcW w:w="1890" w:type="dxa"/>
            <w:shd w:val="clear" w:color="auto" w:fill="FFFFFF" w:themeFill="background1"/>
            <w:vAlign w:val="center"/>
          </w:tcPr>
          <w:p w14:paraId="3DEEC669" w14:textId="139F45D0" w:rsidR="006C52CC" w:rsidRPr="006B374D" w:rsidRDefault="003A0F1E" w:rsidP="006C52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adaptation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3656B9AB" w14:textId="122FE76D" w:rsidR="003A0F1E" w:rsidRPr="00517C7F" w:rsidRDefault="00D27D71" w:rsidP="006C52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 adaptation is a trait (or characteristic) changing to increase a living thing’s chances of survi</w:t>
            </w:r>
            <w:r w:rsidR="007F64E6">
              <w:rPr>
                <w:rFonts w:ascii="Comic Sans MS" w:hAnsi="Comic Sans MS"/>
                <w:sz w:val="20"/>
                <w:szCs w:val="20"/>
              </w:rPr>
              <w:t>ving and reproducing.</w:t>
            </w:r>
          </w:p>
        </w:tc>
      </w:tr>
      <w:tr w:rsidR="006C52CC" w14:paraId="45FB0818" w14:textId="77777777" w:rsidTr="000A5633">
        <w:trPr>
          <w:trHeight w:val="525"/>
        </w:trPr>
        <w:tc>
          <w:tcPr>
            <w:tcW w:w="1890" w:type="dxa"/>
            <w:shd w:val="clear" w:color="auto" w:fill="FFFFFF" w:themeFill="background1"/>
            <w:vAlign w:val="center"/>
          </w:tcPr>
          <w:p w14:paraId="049F31CB" w14:textId="0C04DDB1" w:rsidR="006C52CC" w:rsidRPr="006B374D" w:rsidRDefault="003A0F1E" w:rsidP="006C52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habitat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53128261" w14:textId="3A19410D" w:rsidR="006C52CC" w:rsidRPr="00517C7F" w:rsidRDefault="007F64E6" w:rsidP="006C52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Refers to a specific area or place in which particular animals and plants live.</w:t>
            </w:r>
          </w:p>
        </w:tc>
      </w:tr>
      <w:tr w:rsidR="006C52CC" w14:paraId="62486C05" w14:textId="77777777" w:rsidTr="000A5633">
        <w:trPr>
          <w:trHeight w:val="387"/>
        </w:trPr>
        <w:tc>
          <w:tcPr>
            <w:tcW w:w="1890" w:type="dxa"/>
            <w:shd w:val="clear" w:color="auto" w:fill="FFFFFF" w:themeFill="background1"/>
            <w:vAlign w:val="center"/>
          </w:tcPr>
          <w:p w14:paraId="4101652C" w14:textId="4CB7A260" w:rsidR="006C52CC" w:rsidRPr="006B374D" w:rsidRDefault="003A0F1E" w:rsidP="006C52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environment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4B99056E" w14:textId="40A64E38" w:rsidR="003A0F1E" w:rsidRPr="00D95491" w:rsidRDefault="007F64E6" w:rsidP="006C52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 environment contains many habitats and includes areas where there are both living and non-living things.</w:t>
            </w:r>
          </w:p>
        </w:tc>
      </w:tr>
      <w:tr w:rsidR="00956FA0" w14:paraId="1299C43A" w14:textId="77777777" w:rsidTr="000A5633">
        <w:trPr>
          <w:trHeight w:val="387"/>
        </w:trPr>
        <w:tc>
          <w:tcPr>
            <w:tcW w:w="1890" w:type="dxa"/>
            <w:shd w:val="clear" w:color="auto" w:fill="FFFFFF" w:themeFill="background1"/>
            <w:vAlign w:val="center"/>
          </w:tcPr>
          <w:p w14:paraId="4DDBEF00" w14:textId="4E6EBCA2" w:rsidR="00956FA0" w:rsidRDefault="003A0F1E" w:rsidP="006C52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evolution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364D7135" w14:textId="6F29DBBA" w:rsidR="00956FA0" w:rsidRDefault="00F65A0F" w:rsidP="006C52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Adaptation </w:t>
            </w:r>
            <w:r w:rsidR="00B15846">
              <w:rPr>
                <w:rFonts w:ascii="Comic Sans MS" w:hAnsi="Comic Sans MS"/>
              </w:rPr>
              <w:t>over a very long period of time.</w:t>
            </w:r>
          </w:p>
          <w:p w14:paraId="3461D779" w14:textId="27257A61" w:rsidR="003A0F1E" w:rsidRPr="0001585F" w:rsidRDefault="003A0F1E" w:rsidP="006C52CC">
            <w:pPr>
              <w:rPr>
                <w:rFonts w:ascii="Comic Sans MS" w:hAnsi="Comic Sans MS"/>
              </w:rPr>
            </w:pPr>
          </w:p>
        </w:tc>
      </w:tr>
      <w:tr w:rsidR="006B374D" w14:paraId="3CF2D8B6" w14:textId="77777777" w:rsidTr="000A5633">
        <w:trPr>
          <w:trHeight w:val="525"/>
        </w:trPr>
        <w:tc>
          <w:tcPr>
            <w:tcW w:w="1890" w:type="dxa"/>
            <w:shd w:val="clear" w:color="auto" w:fill="FFFFFF" w:themeFill="background1"/>
            <w:vAlign w:val="center"/>
          </w:tcPr>
          <w:p w14:paraId="0FB78278" w14:textId="2223AB91" w:rsidR="006B374D" w:rsidRPr="006B374D" w:rsidRDefault="003A0F1E" w:rsidP="006C52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natural selection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1FC39945" w14:textId="27E40F18" w:rsidR="006B374D" w:rsidRPr="00517C7F" w:rsidRDefault="00B15846" w:rsidP="006C52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process where organisms that are better adapted to their environment tend to survive and produce more offspring.</w:t>
            </w:r>
          </w:p>
        </w:tc>
      </w:tr>
      <w:tr w:rsidR="006B374D" w14:paraId="0562CB0E" w14:textId="77777777" w:rsidTr="000A5633">
        <w:trPr>
          <w:trHeight w:val="525"/>
        </w:trPr>
        <w:tc>
          <w:tcPr>
            <w:tcW w:w="1890" w:type="dxa"/>
            <w:shd w:val="clear" w:color="auto" w:fill="FFFFFF" w:themeFill="background1"/>
            <w:vAlign w:val="center"/>
          </w:tcPr>
          <w:p w14:paraId="34CE0A41" w14:textId="41F28B66" w:rsidR="006B374D" w:rsidRPr="006B374D" w:rsidRDefault="003A0F1E" w:rsidP="006C52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fossil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62EBF3C5" w14:textId="7C915B40" w:rsidR="006B374D" w:rsidRPr="006F54C0" w:rsidRDefault="00B15846" w:rsidP="006C52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remains or imprint of a prehistoric plant or animal, embedded in rock and preserved.</w:t>
            </w:r>
          </w:p>
        </w:tc>
      </w:tr>
      <w:tr w:rsidR="006B374D" w14:paraId="6D98A12B" w14:textId="77777777" w:rsidTr="000A5633">
        <w:trPr>
          <w:trHeight w:val="525"/>
        </w:trPr>
        <w:tc>
          <w:tcPr>
            <w:tcW w:w="1890" w:type="dxa"/>
            <w:shd w:val="clear" w:color="auto" w:fill="FFFFFF" w:themeFill="background1"/>
            <w:vAlign w:val="center"/>
          </w:tcPr>
          <w:p w14:paraId="2946DB82" w14:textId="21E7E4A6" w:rsidR="006B374D" w:rsidRPr="006B374D" w:rsidRDefault="003A0F1E" w:rsidP="006C52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adaptive traits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5997CC1D" w14:textId="7C8E5CF7" w:rsidR="006B374D" w:rsidRPr="006F54C0" w:rsidRDefault="00B15846" w:rsidP="006C52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Genetic features that help a living thing to survive.</w:t>
            </w:r>
          </w:p>
        </w:tc>
      </w:tr>
      <w:tr w:rsidR="003A0F1E" w14:paraId="03581126" w14:textId="77777777" w:rsidTr="000A5633">
        <w:trPr>
          <w:trHeight w:val="525"/>
        </w:trPr>
        <w:tc>
          <w:tcPr>
            <w:tcW w:w="1890" w:type="dxa"/>
            <w:shd w:val="clear" w:color="auto" w:fill="FFFFFF" w:themeFill="background1"/>
            <w:vAlign w:val="center"/>
          </w:tcPr>
          <w:p w14:paraId="7ED4DF5B" w14:textId="757FC282" w:rsidR="003A0F1E" w:rsidRDefault="003A0F1E" w:rsidP="006C52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inherited traits</w:t>
            </w:r>
          </w:p>
        </w:tc>
        <w:tc>
          <w:tcPr>
            <w:tcW w:w="5843" w:type="dxa"/>
            <w:shd w:val="clear" w:color="auto" w:fill="FFFFFF" w:themeFill="background1"/>
            <w:vAlign w:val="center"/>
          </w:tcPr>
          <w:p w14:paraId="47898FA2" w14:textId="6B6AC817" w:rsidR="003A0F1E" w:rsidRPr="006F54C0" w:rsidRDefault="00B15846" w:rsidP="006C52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These are traits you get from your parents. Within a family, you will often see similar traits, e.g. curly hair.</w:t>
            </w:r>
          </w:p>
        </w:tc>
      </w:tr>
    </w:tbl>
    <w:bookmarkEnd w:id="0"/>
    <w:p w14:paraId="02BACED9" w14:textId="60C01522" w:rsidR="00492E2F" w:rsidRPr="000B5E5D" w:rsidRDefault="00492E2F" w:rsidP="0016376F">
      <w:pPr>
        <w:jc w:val="center"/>
        <w:rPr>
          <w:b/>
          <w:color w:val="00B050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B5E5D">
        <w:rPr>
          <w:b/>
          <w:noProof/>
          <w:color w:val="00B050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7216" behindDoc="0" locked="0" layoutInCell="1" allowOverlap="1" wp14:anchorId="46AF2701" wp14:editId="2B6F3E01">
            <wp:simplePos x="0" y="0"/>
            <wp:positionH relativeFrom="margin">
              <wp:align>right</wp:align>
            </wp:positionH>
            <wp:positionV relativeFrom="paragraph">
              <wp:posOffset>-712470</wp:posOffset>
            </wp:positionV>
            <wp:extent cx="1347470" cy="944880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E5D" w:rsidRPr="000B5E5D">
        <w:rPr>
          <w:b/>
          <w:color w:val="00B050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Year 6 </w:t>
      </w:r>
      <w:r w:rsidR="003A0F1E" w:rsidRPr="000B5E5D">
        <w:rPr>
          <w:b/>
          <w:color w:val="00B050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Evolution and Inheritance</w:t>
      </w:r>
      <w:r w:rsidR="000B5E5D" w:rsidRPr="000B5E5D">
        <w:rPr>
          <w:b/>
          <w:color w:val="00B050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</w:p>
    <w:p w14:paraId="4471C9DB" w14:textId="36262744" w:rsidR="00C85BBF" w:rsidRDefault="00DD4249" w:rsidP="00492E2F">
      <w:pPr>
        <w:rPr>
          <w:rFonts w:ascii="Comic Sans MS" w:hAnsi="Comic Sans MS"/>
          <w:sz w:val="28"/>
          <w:lang w:eastAsia="en-GB"/>
        </w:rPr>
      </w:pPr>
      <w:r w:rsidRPr="00562176">
        <w:rPr>
          <w:noProof/>
          <w:lang w:eastAsia="en-GB"/>
        </w:rPr>
        <w:drawing>
          <wp:inline distT="0" distB="0" distL="0" distR="0" wp14:anchorId="70BD364A" wp14:editId="7D45E8DB">
            <wp:extent cx="4710430" cy="480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1932" cy="48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2F80" w14:textId="7A0B9B7B" w:rsidR="00DD4249" w:rsidRPr="00D95491" w:rsidRDefault="00DD4249" w:rsidP="00D95491">
      <w:pPr>
        <w:rPr>
          <w:lang w:eastAsia="en-GB"/>
        </w:rPr>
      </w:pPr>
      <w:r>
        <w:rPr>
          <w:lang w:eastAsia="en-GB"/>
        </w:rPr>
        <w:lastRenderedPageBreak/>
        <w:t xml:space="preserve">          </w:t>
      </w:r>
      <w:r w:rsidRPr="00DD4249">
        <w:rPr>
          <w:noProof/>
          <w:lang w:eastAsia="en-GB"/>
        </w:rPr>
        <w:drawing>
          <wp:inline distT="0" distB="0" distL="0" distR="0" wp14:anchorId="07F74009" wp14:editId="6796D2F0">
            <wp:extent cx="5486400" cy="56812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1875" cy="571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935" w:rsidRPr="00DD4249">
        <w:rPr>
          <w:noProof/>
          <w:lang w:eastAsia="en-GB"/>
        </w:rPr>
        <w:drawing>
          <wp:inline distT="0" distB="0" distL="0" distR="0" wp14:anchorId="614324B7" wp14:editId="67E4737E">
            <wp:extent cx="3962400" cy="234241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9091" cy="23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F23F" w14:textId="77777777" w:rsidR="00D95491" w:rsidRPr="00D95491" w:rsidRDefault="00D95491" w:rsidP="00D95491">
      <w:pPr>
        <w:rPr>
          <w:lang w:eastAsia="en-GB"/>
        </w:rPr>
      </w:pPr>
    </w:p>
    <w:p w14:paraId="1F72F646" w14:textId="77777777" w:rsidR="00D95491" w:rsidRPr="00D95491" w:rsidRDefault="00D95491" w:rsidP="00D95491">
      <w:pPr>
        <w:rPr>
          <w:lang w:eastAsia="en-GB"/>
        </w:rPr>
      </w:pPr>
    </w:p>
    <w:p w14:paraId="08CE6F91" w14:textId="2B623A53" w:rsidR="00D95491" w:rsidRDefault="00D95491" w:rsidP="00D95491">
      <w:pPr>
        <w:rPr>
          <w:lang w:eastAsia="en-GB"/>
        </w:rPr>
      </w:pPr>
    </w:p>
    <w:p w14:paraId="726450E6" w14:textId="0D808417" w:rsidR="00DD4249" w:rsidRDefault="00DD4249" w:rsidP="00D95491">
      <w:pPr>
        <w:rPr>
          <w:lang w:eastAsia="en-GB"/>
        </w:rPr>
      </w:pPr>
    </w:p>
    <w:p w14:paraId="165815A3" w14:textId="4C42D94B" w:rsidR="00DD4249" w:rsidRDefault="00DD4249" w:rsidP="00D95491">
      <w:pPr>
        <w:rPr>
          <w:lang w:eastAsia="en-GB"/>
        </w:rPr>
      </w:pPr>
    </w:p>
    <w:p w14:paraId="3E8F8462" w14:textId="2FCCDA37" w:rsidR="00DD4249" w:rsidRDefault="00DD4249" w:rsidP="00D95491">
      <w:pPr>
        <w:rPr>
          <w:lang w:eastAsia="en-GB"/>
        </w:rPr>
      </w:pPr>
    </w:p>
    <w:p w14:paraId="1B3AD6D8" w14:textId="35335B05" w:rsidR="00DD4249" w:rsidRPr="00D95491" w:rsidRDefault="00DD4249" w:rsidP="00D95491">
      <w:pPr>
        <w:rPr>
          <w:lang w:eastAsia="en-GB"/>
        </w:rPr>
      </w:pPr>
    </w:p>
    <w:p w14:paraId="100C5B58" w14:textId="77777777" w:rsidR="00AD7560" w:rsidRPr="006F54C0" w:rsidRDefault="00AD7560" w:rsidP="00AD7560">
      <w:pPr>
        <w:rPr>
          <w:rFonts w:ascii="Comic Sans MS" w:hAnsi="Comic Sans MS"/>
          <w:sz w:val="20"/>
        </w:rPr>
      </w:pPr>
      <w:r w:rsidRPr="00AD7560">
        <w:rPr>
          <w:rFonts w:ascii="Comic Sans MS" w:hAnsi="Comic Sans MS"/>
          <w:sz w:val="20"/>
        </w:rPr>
        <w:t xml:space="preserve"> </w:t>
      </w:r>
    </w:p>
    <w:p w14:paraId="61CDCEAD" w14:textId="77777777" w:rsidR="00D95491" w:rsidRPr="00D95491" w:rsidRDefault="00D95491" w:rsidP="00D95491">
      <w:pPr>
        <w:rPr>
          <w:lang w:eastAsia="en-GB"/>
        </w:rPr>
      </w:pPr>
    </w:p>
    <w:p w14:paraId="6BB9E253" w14:textId="77777777" w:rsidR="00D95491" w:rsidRPr="00D95491" w:rsidRDefault="00D95491" w:rsidP="00D95491">
      <w:pPr>
        <w:rPr>
          <w:lang w:eastAsia="en-GB"/>
        </w:rPr>
      </w:pPr>
    </w:p>
    <w:p w14:paraId="23DE523C" w14:textId="77777777" w:rsidR="00D95491" w:rsidRPr="00D95491" w:rsidRDefault="00D95491" w:rsidP="00D95491">
      <w:pPr>
        <w:rPr>
          <w:lang w:eastAsia="en-GB"/>
        </w:rPr>
      </w:pPr>
    </w:p>
    <w:p w14:paraId="52E56223" w14:textId="77777777" w:rsidR="00D95491" w:rsidRPr="00D95491" w:rsidRDefault="00D95491" w:rsidP="00D95491">
      <w:pPr>
        <w:rPr>
          <w:lang w:eastAsia="en-GB"/>
        </w:rPr>
      </w:pPr>
    </w:p>
    <w:p w14:paraId="07547A01" w14:textId="77777777" w:rsidR="00D95491" w:rsidRDefault="00D95491" w:rsidP="00D95491">
      <w:pPr>
        <w:rPr>
          <w:lang w:eastAsia="en-GB"/>
        </w:rPr>
      </w:pPr>
    </w:p>
    <w:p w14:paraId="5043CB0F" w14:textId="77777777" w:rsidR="00D95491" w:rsidRPr="00D95491" w:rsidRDefault="00D95491" w:rsidP="00D95491">
      <w:pPr>
        <w:tabs>
          <w:tab w:val="left" w:pos="9195"/>
        </w:tabs>
        <w:rPr>
          <w:lang w:eastAsia="en-GB"/>
        </w:rPr>
      </w:pPr>
      <w:r>
        <w:rPr>
          <w:lang w:eastAsia="en-GB"/>
        </w:rPr>
        <w:tab/>
      </w:r>
    </w:p>
    <w:p w14:paraId="07459315" w14:textId="77777777" w:rsidR="00E666BB" w:rsidRPr="00D95491" w:rsidRDefault="00E666BB" w:rsidP="00D95491">
      <w:pPr>
        <w:tabs>
          <w:tab w:val="left" w:pos="9195"/>
        </w:tabs>
        <w:rPr>
          <w:lang w:eastAsia="en-GB"/>
        </w:rPr>
      </w:pPr>
    </w:p>
    <w:sectPr w:rsidR="00E666BB" w:rsidRPr="00D95491" w:rsidSect="00EF1CE4">
      <w:headerReference w:type="default" r:id="rId14"/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D467E" w14:textId="77777777" w:rsidR="006812FE" w:rsidRDefault="006812FE" w:rsidP="00455EFE">
      <w:pPr>
        <w:spacing w:after="0" w:line="240" w:lineRule="auto"/>
      </w:pPr>
      <w:r>
        <w:separator/>
      </w:r>
    </w:p>
  </w:endnote>
  <w:endnote w:type="continuationSeparator" w:id="0">
    <w:p w14:paraId="1378D20E" w14:textId="77777777" w:rsidR="006812FE" w:rsidRDefault="006812FE" w:rsidP="0045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4435B878" w14:paraId="43153984" w14:textId="77777777" w:rsidTr="4435B878">
      <w:tc>
        <w:tcPr>
          <w:tcW w:w="5130" w:type="dxa"/>
        </w:tcPr>
        <w:p w14:paraId="18DC90E0" w14:textId="008094D7" w:rsidR="4435B878" w:rsidRDefault="4435B878" w:rsidP="4435B878">
          <w:pPr>
            <w:pStyle w:val="Header"/>
            <w:ind w:left="-115"/>
          </w:pPr>
        </w:p>
      </w:tc>
      <w:tc>
        <w:tcPr>
          <w:tcW w:w="5130" w:type="dxa"/>
        </w:tcPr>
        <w:p w14:paraId="57E0DCFB" w14:textId="1D36CAAF" w:rsidR="4435B878" w:rsidRDefault="4435B878" w:rsidP="4435B878">
          <w:pPr>
            <w:pStyle w:val="Header"/>
            <w:jc w:val="center"/>
          </w:pPr>
        </w:p>
      </w:tc>
      <w:tc>
        <w:tcPr>
          <w:tcW w:w="5130" w:type="dxa"/>
        </w:tcPr>
        <w:p w14:paraId="5F834D7D" w14:textId="446997AB" w:rsidR="4435B878" w:rsidRDefault="4435B878" w:rsidP="4435B878">
          <w:pPr>
            <w:pStyle w:val="Header"/>
            <w:ind w:right="-115"/>
            <w:jc w:val="right"/>
          </w:pPr>
        </w:p>
      </w:tc>
    </w:tr>
  </w:tbl>
  <w:p w14:paraId="04B7AF34" w14:textId="1A54BD32" w:rsidR="4435B878" w:rsidRDefault="4435B878" w:rsidP="4435B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5A5F5" w14:textId="77777777" w:rsidR="006812FE" w:rsidRDefault="006812FE" w:rsidP="00455EFE">
      <w:pPr>
        <w:spacing w:after="0" w:line="240" w:lineRule="auto"/>
      </w:pPr>
      <w:r>
        <w:separator/>
      </w:r>
    </w:p>
  </w:footnote>
  <w:footnote w:type="continuationSeparator" w:id="0">
    <w:p w14:paraId="2E1E4D75" w14:textId="77777777" w:rsidR="006812FE" w:rsidRDefault="006812FE" w:rsidP="0045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7F28F" w14:textId="77777777" w:rsidR="00455EFE" w:rsidRPr="00EF1CE4" w:rsidRDefault="00455EFE" w:rsidP="00455EFE">
    <w:pPr>
      <w:pStyle w:val="Header"/>
      <w:jc w:val="center"/>
      <w:rPr>
        <w:rFonts w:ascii="Comic Sans MS" w:hAnsi="Comic Sans MS"/>
        <w:sz w:val="4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01F80"/>
    <w:multiLevelType w:val="hybridMultilevel"/>
    <w:tmpl w:val="34F2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FE"/>
    <w:rsid w:val="0001585F"/>
    <w:rsid w:val="00035014"/>
    <w:rsid w:val="000377A0"/>
    <w:rsid w:val="00067FC1"/>
    <w:rsid w:val="000A5633"/>
    <w:rsid w:val="000B3CDB"/>
    <w:rsid w:val="000B5E5D"/>
    <w:rsid w:val="000C618B"/>
    <w:rsid w:val="00105D3C"/>
    <w:rsid w:val="001578B3"/>
    <w:rsid w:val="0016376F"/>
    <w:rsid w:val="00186471"/>
    <w:rsid w:val="001D5BFF"/>
    <w:rsid w:val="002211FE"/>
    <w:rsid w:val="00244571"/>
    <w:rsid w:val="00256CB5"/>
    <w:rsid w:val="00272A41"/>
    <w:rsid w:val="0028752A"/>
    <w:rsid w:val="002C090E"/>
    <w:rsid w:val="003556B1"/>
    <w:rsid w:val="0037124B"/>
    <w:rsid w:val="003A0F1E"/>
    <w:rsid w:val="003D6833"/>
    <w:rsid w:val="003D6C64"/>
    <w:rsid w:val="003E0DC2"/>
    <w:rsid w:val="003E22E1"/>
    <w:rsid w:val="00455EFE"/>
    <w:rsid w:val="00470848"/>
    <w:rsid w:val="00472A1E"/>
    <w:rsid w:val="00491C8A"/>
    <w:rsid w:val="00492E2F"/>
    <w:rsid w:val="004E4428"/>
    <w:rsid w:val="00517C7F"/>
    <w:rsid w:val="00562176"/>
    <w:rsid w:val="00562935"/>
    <w:rsid w:val="00563AA6"/>
    <w:rsid w:val="005C6054"/>
    <w:rsid w:val="006174EE"/>
    <w:rsid w:val="00646AB9"/>
    <w:rsid w:val="006812FE"/>
    <w:rsid w:val="006974BC"/>
    <w:rsid w:val="006B374D"/>
    <w:rsid w:val="006C52CC"/>
    <w:rsid w:val="006F54C0"/>
    <w:rsid w:val="0070047C"/>
    <w:rsid w:val="007207F2"/>
    <w:rsid w:val="00735359"/>
    <w:rsid w:val="007826A8"/>
    <w:rsid w:val="007A54D5"/>
    <w:rsid w:val="007B0146"/>
    <w:rsid w:val="007D34A2"/>
    <w:rsid w:val="007E415E"/>
    <w:rsid w:val="007F64E6"/>
    <w:rsid w:val="0080174F"/>
    <w:rsid w:val="00824489"/>
    <w:rsid w:val="00837AF5"/>
    <w:rsid w:val="00863680"/>
    <w:rsid w:val="00895B3A"/>
    <w:rsid w:val="00956FA0"/>
    <w:rsid w:val="009A73D9"/>
    <w:rsid w:val="009D52CD"/>
    <w:rsid w:val="009F6F74"/>
    <w:rsid w:val="00A13B7A"/>
    <w:rsid w:val="00A15A2D"/>
    <w:rsid w:val="00A524C8"/>
    <w:rsid w:val="00A642CB"/>
    <w:rsid w:val="00A7253C"/>
    <w:rsid w:val="00A904D1"/>
    <w:rsid w:val="00A949AA"/>
    <w:rsid w:val="00AD7560"/>
    <w:rsid w:val="00B15846"/>
    <w:rsid w:val="00B1620C"/>
    <w:rsid w:val="00B77F04"/>
    <w:rsid w:val="00BC5553"/>
    <w:rsid w:val="00BF45C0"/>
    <w:rsid w:val="00C85BBF"/>
    <w:rsid w:val="00CB7E1D"/>
    <w:rsid w:val="00CC6CFB"/>
    <w:rsid w:val="00CD2274"/>
    <w:rsid w:val="00CF231A"/>
    <w:rsid w:val="00CF690A"/>
    <w:rsid w:val="00D27D71"/>
    <w:rsid w:val="00D413E6"/>
    <w:rsid w:val="00D712B1"/>
    <w:rsid w:val="00D95491"/>
    <w:rsid w:val="00DD4249"/>
    <w:rsid w:val="00E11177"/>
    <w:rsid w:val="00E43A23"/>
    <w:rsid w:val="00E63086"/>
    <w:rsid w:val="00E666BB"/>
    <w:rsid w:val="00E9443C"/>
    <w:rsid w:val="00EA062A"/>
    <w:rsid w:val="00EB6E3F"/>
    <w:rsid w:val="00EF1CE4"/>
    <w:rsid w:val="00F65A0F"/>
    <w:rsid w:val="00F9133D"/>
    <w:rsid w:val="00FE7893"/>
    <w:rsid w:val="4435B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0B4DA"/>
  <w15:docId w15:val="{3E207948-7E84-4997-8C8B-09B9C24A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5EF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EFE"/>
  </w:style>
  <w:style w:type="paragraph" w:styleId="Footer">
    <w:name w:val="footer"/>
    <w:basedOn w:val="Normal"/>
    <w:link w:val="Foot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EFE"/>
  </w:style>
  <w:style w:type="paragraph" w:styleId="ListParagraph">
    <w:name w:val="List Paragraph"/>
    <w:basedOn w:val="Normal"/>
    <w:uiPriority w:val="34"/>
    <w:qFormat/>
    <w:rsid w:val="00B16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2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E7893"/>
  </w:style>
  <w:style w:type="paragraph" w:styleId="NormalWeb">
    <w:name w:val="Normal (Web)"/>
    <w:basedOn w:val="Normal"/>
    <w:uiPriority w:val="99"/>
    <w:unhideWhenUsed/>
    <w:rsid w:val="0083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7A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A5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198E84F4A054EA788A8629E521436" ma:contentTypeVersion="11" ma:contentTypeDescription="Create a new document." ma:contentTypeScope="" ma:versionID="f794b79b8bc9558c1bcf0c1d418d604f">
  <xsd:schema xmlns:xsd="http://www.w3.org/2001/XMLSchema" xmlns:xs="http://www.w3.org/2001/XMLSchema" xmlns:p="http://schemas.microsoft.com/office/2006/metadata/properties" xmlns:ns3="c38335a6-2cf0-482d-97b8-de2cf162c014" targetNamespace="http://schemas.microsoft.com/office/2006/metadata/properties" ma:root="true" ma:fieldsID="d2fb9db6ebde8846f1ea38a6a76290c9" ns3:_="">
    <xsd:import namespace="c38335a6-2cf0-482d-97b8-de2cf162c0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335a6-2cf0-482d-97b8-de2cf162c0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1F08ED-2EAB-4731-B221-FD686CE3F502}">
  <ds:schemaRefs>
    <ds:schemaRef ds:uri="http://www.w3.org/XML/1998/namespace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c38335a6-2cf0-482d-97b8-de2cf162c014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1FB8D0D-BA51-45C9-8C0E-63BD4B6FE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B90BD-F505-484A-B0BE-3CAD65964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8335a6-2cf0-482d-97b8-de2cf162c0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Warren</dc:creator>
  <cp:lastModifiedBy>Alix McKibbin</cp:lastModifiedBy>
  <cp:revision>2</cp:revision>
  <cp:lastPrinted>2020-10-15T16:21:00Z</cp:lastPrinted>
  <dcterms:created xsi:type="dcterms:W3CDTF">2022-03-29T11:36:00Z</dcterms:created>
  <dcterms:modified xsi:type="dcterms:W3CDTF">2022-03-29T11:36:00Z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0x010100F9F198E84F4A054EA788A8629E521436</vt:lpwstr>
  </property>
</Properties>
</file>